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C" w:rsidRDefault="00CA03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D8790D7" wp14:editId="14CC4A6C">
            <wp:simplePos x="0" y="0"/>
            <wp:positionH relativeFrom="column">
              <wp:posOffset>351155</wp:posOffset>
            </wp:positionH>
            <wp:positionV relativeFrom="paragraph">
              <wp:posOffset>59055</wp:posOffset>
            </wp:positionV>
            <wp:extent cx="4654550" cy="1524000"/>
            <wp:effectExtent l="0" t="0" r="0" b="0"/>
            <wp:wrapTight wrapText="bothSides">
              <wp:wrapPolygon edited="0">
                <wp:start x="972" y="1620"/>
                <wp:lineTo x="972" y="17280"/>
                <wp:lineTo x="20068" y="17280"/>
                <wp:lineTo x="20068" y="1620"/>
                <wp:lineTo x="972" y="1620"/>
              </wp:wrapPolygon>
            </wp:wrapTight>
            <wp:docPr id="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-6182" t="-15539" r="-8786" b="-31690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7CC" w:rsidRDefault="00E837CC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837CC" w:rsidRDefault="00E83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CC" w:rsidRDefault="00E83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CC" w:rsidRDefault="00E83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CC" w:rsidRDefault="00E83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7CC" w:rsidRDefault="00E83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4C7" w:rsidRDefault="00C744C7" w:rsidP="00C744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:rsidR="00E837CC" w:rsidRDefault="00CA03F4" w:rsidP="00CE6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</w:t>
      </w:r>
    </w:p>
    <w:tbl>
      <w:tblPr>
        <w:tblStyle w:val="a"/>
        <w:tblW w:w="95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5746"/>
        <w:gridCol w:w="1719"/>
        <w:gridCol w:w="1417"/>
      </w:tblGrid>
      <w:tr w:rsidR="00E837CC" w:rsidTr="00DC163F">
        <w:tc>
          <w:tcPr>
            <w:tcW w:w="642" w:type="dxa"/>
          </w:tcPr>
          <w:p w:rsidR="00E837CC" w:rsidRDefault="00B67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CA0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E837CC" w:rsidRPr="00420DDA" w:rsidRDefault="00CA03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1719" w:type="dxa"/>
          </w:tcPr>
          <w:p w:rsidR="00E837CC" w:rsidRPr="00420DDA" w:rsidRDefault="00DC1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1417" w:type="dxa"/>
          </w:tcPr>
          <w:p w:rsidR="00E837CC" w:rsidRPr="00420DDA" w:rsidRDefault="00DC1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E837CC" w:rsidTr="00DC163F">
        <w:tc>
          <w:tcPr>
            <w:tcW w:w="642" w:type="dxa"/>
          </w:tcPr>
          <w:p w:rsidR="00E837CC" w:rsidRDefault="00CA0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1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E837CC" w:rsidRDefault="00CA0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63F">
              <w:rPr>
                <w:rFonts w:ascii="Times New Roman" w:eastAsia="Times New Roman" w:hAnsi="Times New Roman" w:cs="Times New Roman"/>
                <w:sz w:val="24"/>
                <w:szCs w:val="24"/>
              </w:rPr>
              <w:t>Nazwa kandydata do wyróżnienia</w:t>
            </w:r>
            <w:r w:rsidR="00DC16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163F" w:rsidRPr="00DC163F" w:rsidRDefault="00DC1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Tr="00DC163F">
        <w:tc>
          <w:tcPr>
            <w:tcW w:w="642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2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Dane kontaktowe (adres, email, telefon)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DC163F" w:rsidRPr="00CE679F" w:rsidRDefault="00DC16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Tr="00DC163F">
        <w:tc>
          <w:tcPr>
            <w:tcW w:w="642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3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Imię i nazwisko twórcy/właściciela zgłaszanego produktu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DC163F" w:rsidRPr="00CE679F" w:rsidRDefault="00DC16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Kategoria (wpisać nazwę)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Data powstania zgłaszanego produktu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DC163F" w:rsidRPr="00CE679F" w:rsidRDefault="00DC16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Opis atrakcyjności zgłaszanego produktu turystycznego (maksymalnie 500 słów)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E837CC" w:rsidRPr="00CE679F" w:rsidRDefault="00E837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4C6E4E" w:rsidRPr="00CE679F" w:rsidRDefault="004C6E4E" w:rsidP="004C6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CE679F">
              <w:rPr>
                <w:rFonts w:ascii="Times New Roman" w:eastAsia="Arial" w:hAnsi="Times New Roman" w:cs="Times New Roman"/>
                <w:color w:val="000000"/>
              </w:rPr>
              <w:t>Jaki jest związek zgłaszanego produktu z dziedzictwem kulinarnym? (Proszę krótko opisać)</w:t>
            </w:r>
            <w:r w:rsidR="00DC163F" w:rsidRPr="00CE679F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  <w:p w:rsidR="00E837CC" w:rsidRPr="00CE679F" w:rsidRDefault="00E837CC" w:rsidP="004C6E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sdt>
            <w:sdtPr>
              <w:rPr>
                <w:rFonts w:ascii="Times New Roman" w:hAnsi="Times New Roman" w:cs="Times New Roman"/>
              </w:rPr>
              <w:tag w:val="goog_rdk_12"/>
              <w:id w:val="-1860347381"/>
            </w:sdtPr>
            <w:sdtEndPr/>
            <w:sdtContent>
              <w:p w:rsidR="00D743A7" w:rsidRPr="00CE679F" w:rsidRDefault="006B1196" w:rsidP="00C744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8"/>
                    <w:id w:val="1363630465"/>
                  </w:sdtPr>
                  <w:sdtEndPr/>
                  <w:sdtContent/>
                </w:sdt>
                <w:r w:rsidR="00CA03F4" w:rsidRPr="00CE679F">
                  <w:rPr>
                    <w:rFonts w:ascii="Times New Roman" w:eastAsia="Times New Roman" w:hAnsi="Times New Roman" w:cs="Times New Roman"/>
                  </w:rPr>
                  <w:t>Jakość i autentyczność</w:t>
                </w:r>
                <w:sdt>
                  <w:sdtPr>
                    <w:rPr>
                      <w:rFonts w:ascii="Times New Roman" w:hAnsi="Times New Roman" w:cs="Times New Roman"/>
                    </w:rPr>
                    <w:tag w:val="goog_rdk_9"/>
                    <w:id w:val="-841152898"/>
                    <w:showingPlcHdr/>
                  </w:sdtPr>
                  <w:sdtEndPr/>
                  <w:sdtContent>
                    <w:r w:rsidR="00C744C7" w:rsidRPr="00CE679F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  <w:r w:rsidR="00CA03F4" w:rsidRPr="00CE679F">
                  <w:rPr>
                    <w:rFonts w:ascii="Times New Roman" w:eastAsia="Times New Roman" w:hAnsi="Times New Roman" w:cs="Times New Roman"/>
                  </w:rPr>
                  <w:t xml:space="preserve"> oferty kulin</w:t>
                </w:r>
                <w:r w:rsidR="00D743A7" w:rsidRPr="00CE679F">
                  <w:rPr>
                    <w:rFonts w:ascii="Times New Roman" w:eastAsia="Times New Roman" w:hAnsi="Times New Roman" w:cs="Times New Roman"/>
                  </w:rPr>
                  <w:t xml:space="preserve">arnej </w:t>
                </w:r>
              </w:p>
              <w:p w:rsidR="00E837CC" w:rsidRPr="00CE679F" w:rsidRDefault="004C6E4E" w:rsidP="00C744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Arial" w:hAnsi="Times New Roman" w:cs="Times New Roman"/>
                    <w:color w:val="000000"/>
                  </w:rPr>
                </w:pPr>
                <w:r w:rsidRPr="00CE679F">
                  <w:rPr>
                    <w:rFonts w:ascii="Times New Roman" w:eastAsia="Arial" w:hAnsi="Times New Roman" w:cs="Times New Roman"/>
                    <w:color w:val="000000"/>
                  </w:rPr>
                  <w:t xml:space="preserve"> Proszę opisać ofertę turystyki ku</w:t>
                </w:r>
                <w:r w:rsidR="00C744C7" w:rsidRPr="00CE679F">
                  <w:rPr>
                    <w:rFonts w:ascii="Times New Roman" w:eastAsia="Arial" w:hAnsi="Times New Roman" w:cs="Times New Roman"/>
                    <w:color w:val="000000"/>
                  </w:rPr>
                  <w:t>linarnej związanej z produktem.</w:t>
                </w:r>
                <w:r w:rsidR="00DC163F" w:rsidRPr="00CE679F">
                  <w:rPr>
                    <w:rFonts w:ascii="Times New Roman" w:eastAsia="Arial" w:hAnsi="Times New Roman" w:cs="Times New Roman"/>
                    <w:color w:val="000000"/>
                  </w:rPr>
                  <w:t>:</w:t>
                </w:r>
              </w:p>
            </w:sdtContent>
          </w:sdt>
          <w:p w:rsidR="00E837CC" w:rsidRPr="00CE679F" w:rsidRDefault="00E837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6B1196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537963529"/>
              </w:sdtPr>
              <w:sdtEndPr/>
              <w:sdtContent/>
            </w:sdt>
            <w:r w:rsidR="00CA03F4" w:rsidRPr="00CE679F">
              <w:rPr>
                <w:rFonts w:ascii="Times New Roman" w:eastAsia="Times New Roman" w:hAnsi="Times New Roman" w:cs="Times New Roman"/>
              </w:rPr>
              <w:t>Wzbudzanie wśród uczestników doświadczeń, żywych emocji, zaangażowania i zachwytu</w:t>
            </w:r>
          </w:p>
          <w:p w:rsidR="00D743A7" w:rsidRPr="00CE679F" w:rsidRDefault="00D743A7" w:rsidP="00D74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CE679F">
              <w:rPr>
                <w:rFonts w:ascii="Times New Roman" w:eastAsia="Arial" w:hAnsi="Times New Roman" w:cs="Times New Roman"/>
                <w:color w:val="000000"/>
              </w:rPr>
              <w:t>W jaki sposób produkt angażuje uczestników ( pobudza emocje, zachwyt, zaangażowanie)?</w:t>
            </w:r>
          </w:p>
          <w:p w:rsidR="00D743A7" w:rsidRPr="00CE679F" w:rsidRDefault="00D7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03F4" w:rsidP="00CA252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1</w:t>
            </w:r>
            <w:r w:rsidR="00CA2524">
              <w:rPr>
                <w:rFonts w:ascii="Times New Roman" w:eastAsia="Times New Roman" w:hAnsi="Times New Roman" w:cs="Times New Roman"/>
              </w:rPr>
              <w:t>0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Dostępność fizyczna związana z lokalizacją oraz infrastrukturą</w:t>
            </w:r>
            <w:r w:rsidR="00CE679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sdt>
            <w:sdtPr>
              <w:rPr>
                <w:rFonts w:ascii="Times New Roman" w:hAnsi="Times New Roman" w:cs="Times New Roman"/>
              </w:rPr>
              <w:tag w:val="goog_rdk_16"/>
              <w:id w:val="1365947720"/>
            </w:sdtPr>
            <w:sdtEndPr/>
            <w:sdtContent>
              <w:p w:rsidR="00E837CC" w:rsidRPr="00CE679F" w:rsidRDefault="00CA03F4">
                <w:pPr>
                  <w:rPr>
                    <w:rFonts w:ascii="Times New Roman" w:eastAsia="Times New Roman" w:hAnsi="Times New Roman" w:cs="Times New Roman"/>
                    <w:b/>
                  </w:rPr>
                </w:pPr>
                <w:proofErr w:type="spellStart"/>
                <w:r w:rsidRPr="00CE679F">
                  <w:rPr>
                    <w:rFonts w:ascii="Times New Roman" w:eastAsia="Times New Roman" w:hAnsi="Times New Roman" w:cs="Times New Roman"/>
                    <w:i/>
                  </w:rPr>
                  <w:t>Storytelling</w:t>
                </w:r>
                <w:proofErr w:type="spellEnd"/>
                <w:r w:rsidRPr="00CE679F">
                  <w:rPr>
                    <w:rFonts w:ascii="Times New Roman" w:eastAsia="Times New Roman" w:hAnsi="Times New Roman" w:cs="Times New Roman"/>
                  </w:rPr>
                  <w:t xml:space="preserve"> związany z produktem</w:t>
                </w:r>
                <w:sdt>
                  <w:sdtPr>
                    <w:rPr>
                      <w:rFonts w:ascii="Times New Roman" w:hAnsi="Times New Roman" w:cs="Times New Roman"/>
                    </w:rPr>
                    <w:tag w:val="goog_rdk_15"/>
                    <w:id w:val="1273129542"/>
                  </w:sdtPr>
                  <w:sdtEndPr/>
                  <w:sdtContent>
                    <w:r w:rsidR="00CE679F" w:rsidRPr="00CE679F">
                      <w:rPr>
                        <w:rFonts w:ascii="Times New Roman" w:hAnsi="Times New Roman" w:cs="Times New Roman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Obecność w publikacjach branżowych/naukowych</w:t>
            </w:r>
            <w:r w:rsidR="00CE679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B6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7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3F4"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295678406"/>
              </w:sdtPr>
              <w:sdtEndPr/>
              <w:sdtContent>
                <w:r w:rsidR="00CA03F4" w:rsidRPr="00420D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95282390"/>
                <w:showingPlcHdr/>
              </w:sdtPr>
              <w:sdtEndPr/>
              <w:sdtContent>
                <w:r w:rsidR="00D743A7" w:rsidRPr="00420D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Praktyczny wymiar produktu (na ile turyści mogą osobiście w praktyce doświ</w:t>
            </w:r>
            <w:r w:rsidR="00CE679F" w:rsidRPr="00CE679F">
              <w:rPr>
                <w:rFonts w:ascii="Times New Roman" w:eastAsia="Times New Roman" w:hAnsi="Times New Roman" w:cs="Times New Roman"/>
              </w:rPr>
              <w:t>adczyć dziedzictwa kulinarnego):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 xml:space="preserve">Perspektywy dalszego rozwoju </w:t>
            </w:r>
            <w:r w:rsidRPr="00CE679F">
              <w:rPr>
                <w:rFonts w:ascii="Times New Roman" w:hAnsi="Times New Roman" w:cs="Times New Roman"/>
              </w:rPr>
              <w:t>(j</w:t>
            </w:r>
            <w:r w:rsidRPr="00CE679F">
              <w:rPr>
                <w:rFonts w:ascii="Times New Roman" w:eastAsia="Times New Roman" w:hAnsi="Times New Roman" w:cs="Times New Roman"/>
              </w:rPr>
              <w:t>akie działania są planowane, by produkt nadal się rozwijał?)</w:t>
            </w:r>
            <w:r w:rsidR="00CE679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Opinie turystów o produkcie (link do źródła/źródeł)</w:t>
            </w: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Zastosowane innowacje oraz wykorzystanie nowych technologii i mediów społecznościowych w rozwoju produktu i jego promocji</w:t>
            </w:r>
            <w:r w:rsidR="00CE679F" w:rsidRPr="00CE679F">
              <w:rPr>
                <w:rFonts w:ascii="Times New Roman" w:eastAsia="Times New Roman" w:hAnsi="Times New Roman" w:cs="Times New Roman"/>
              </w:rPr>
              <w:t>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DC163F" w:rsidRP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Działania na rzecz zrównoważonego rozwoju (</w:t>
            </w:r>
          </w:p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czy prowadzone są działania i inwestycje proekologiczne dotyczące np. gospodarowania odpadami, zasobami naturalnymi, wykorzystania odnawialnych źródeł energii, respektowania zasad zrównoważonego rozwoju przy rozbudowie infrastruktury, ochronie środowiska naturalnego?;</w:t>
            </w:r>
          </w:p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czy i w jaki sposób turyści odwiedzający produkt turystyczny są informowani i zachęcani do</w:t>
            </w:r>
          </w:p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odpowiedzialnego/zrównoważonego korzystania z zasobów naturalnych i kulturowych produktu</w:t>
            </w:r>
          </w:p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turystycznego?)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D743A7" w:rsidRPr="00CE679F" w:rsidRDefault="00D743A7" w:rsidP="00C74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CE679F">
              <w:rPr>
                <w:rFonts w:ascii="Times New Roman" w:eastAsia="Arial" w:hAnsi="Times New Roman" w:cs="Times New Roman"/>
                <w:color w:val="000000"/>
              </w:rPr>
              <w:t>Czy prowadzone są działania mające na celu zachowanie i promocję dziedzictwa kulin</w:t>
            </w:r>
            <w:r w:rsidR="00C744C7" w:rsidRPr="00CE679F">
              <w:rPr>
                <w:rFonts w:ascii="Times New Roman" w:eastAsia="Arial" w:hAnsi="Times New Roman" w:cs="Times New Roman"/>
                <w:color w:val="000000"/>
              </w:rPr>
              <w:t>arnego oraz lokalnych tradycji?</w:t>
            </w:r>
          </w:p>
          <w:p w:rsidR="00CE679F" w:rsidRPr="00CE679F" w:rsidRDefault="00CE679F" w:rsidP="00C74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Działania podejmowane w celu przedłużenia sezonu turystycznego i zmniejszenia sezonowości popytu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D743A7" w:rsidRPr="00CE679F" w:rsidRDefault="006B1196" w:rsidP="00D74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422108370"/>
              </w:sdtPr>
              <w:sdtEndPr/>
              <w:sdtContent/>
            </w:sdt>
            <w:r w:rsidR="00D743A7" w:rsidRPr="00CE679F">
              <w:rPr>
                <w:rFonts w:ascii="Times New Roman" w:eastAsia="Arial" w:hAnsi="Times New Roman" w:cs="Times New Roman"/>
                <w:color w:val="000000"/>
              </w:rPr>
              <w:t xml:space="preserve"> Proszę opisać projekty promocyjne zrealizowane w ostatnich dwóch latach</w:t>
            </w:r>
          </w:p>
          <w:p w:rsidR="00E837CC" w:rsidRPr="00CE679F" w:rsidRDefault="00CA03F4" w:rsidP="00D743A7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 xml:space="preserve">w ramach jednej koncepcji z wykorzystaniem różnych form promocji takich jak reklama w TV, prasie, radiu, Internecie, wydawnictwa promocyjne, udział w targach, i innych eventach, działania PR, </w:t>
            </w:r>
            <w:proofErr w:type="spellStart"/>
            <w:r w:rsidRPr="00CE679F">
              <w:rPr>
                <w:rFonts w:ascii="Times New Roman" w:eastAsia="Times New Roman" w:hAnsi="Times New Roman" w:cs="Times New Roman"/>
              </w:rPr>
              <w:t>influencer</w:t>
            </w:r>
            <w:proofErr w:type="spellEnd"/>
            <w:r w:rsidRPr="00CE679F">
              <w:rPr>
                <w:rFonts w:ascii="Times New Roman" w:eastAsia="Times New Roman" w:hAnsi="Times New Roman" w:cs="Times New Roman"/>
              </w:rPr>
              <w:t xml:space="preserve"> marketing, inne oryginalne formy promocji.</w:t>
            </w:r>
          </w:p>
          <w:p w:rsidR="00CE679F" w:rsidRPr="00CE679F" w:rsidRDefault="00CE679F" w:rsidP="00D743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Dostępność zgłaszanego produktu dla osób z niepełnosprawnościami. Opis udogodnień dla osób z niepełnosprawnościami.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Default="00CA03F4" w:rsidP="00C7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-516225755"/>
              </w:sdtPr>
              <w:sdtEndPr/>
              <w:sdtContent>
                <w:r w:rsidRPr="00420D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</w:p>
          <w:p w:rsidR="00C744C7" w:rsidRPr="00420DDA" w:rsidRDefault="00C744C7" w:rsidP="00C74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 w:rsidP="00C74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CE679F">
              <w:rPr>
                <w:rFonts w:ascii="Times New Roman" w:eastAsia="Times New Roman" w:hAnsi="Times New Roman" w:cs="Times New Roman"/>
                <w:color w:val="000000"/>
              </w:rPr>
              <w:t xml:space="preserve">Kreowanie synergii z innymi lokalnymi </w:t>
            </w:r>
            <w:r w:rsidRPr="00CE679F">
              <w:rPr>
                <w:rFonts w:ascii="Times New Roman" w:eastAsia="Times New Roman" w:hAnsi="Times New Roman" w:cs="Times New Roman"/>
              </w:rPr>
              <w:t xml:space="preserve">przedsiębiorstwami </w:t>
            </w:r>
            <w:sdt>
              <w:sdtPr>
                <w:rPr>
                  <w:rFonts w:ascii="Times New Roman" w:hAnsi="Times New Roman" w:cs="Times New Roman"/>
                </w:rPr>
                <w:tag w:val="goog_rdk_31"/>
                <w:id w:val="1950820206"/>
              </w:sdtPr>
              <w:sdtEndPr/>
              <w:sdtContent>
                <w:r w:rsidRPr="00CE679F">
                  <w:rPr>
                    <w:rFonts w:ascii="Times New Roman" w:eastAsia="Times New Roman" w:hAnsi="Times New Roman" w:cs="Times New Roman"/>
                    <w:i/>
                  </w:rPr>
                  <w:t>lub</w:t>
                </w:r>
              </w:sdtContent>
            </w:sdt>
            <w:r w:rsidRPr="00CE679F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goog_rdk_32"/>
                <w:id w:val="-105889312"/>
              </w:sdtPr>
              <w:sdtEndPr/>
              <w:sdtContent>
                <w:r w:rsidRPr="00CE679F">
                  <w:rPr>
                    <w:rFonts w:ascii="Times New Roman" w:eastAsia="Times New Roman" w:hAnsi="Times New Roman" w:cs="Times New Roman"/>
                  </w:rPr>
                  <w:t xml:space="preserve">oraz </w:t>
                </w:r>
              </w:sdtContent>
            </w:sdt>
            <w:r w:rsidRPr="00CE679F">
              <w:rPr>
                <w:rFonts w:ascii="Times New Roman" w:eastAsia="Times New Roman" w:hAnsi="Times New Roman" w:cs="Times New Roman"/>
                <w:color w:val="000000"/>
              </w:rPr>
              <w:t>współpraca z ludnością lokalną w celu rozwoju i promocji turystyki kulinarnej.</w:t>
            </w: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Dialog międzypokoleniowy realizowany dzięki stworzeniu i funkcjonowaniu produktu/usługi.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Działanie/przynależność do organizacji branżowych, stowarzyszeń w Polsce i za granicą. Posiadane certyfikaty związane z turystyka kulinarną, dziedzictwem kulinarnym etc.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837CC" w:rsidRPr="00420DDA" w:rsidTr="00DC163F">
        <w:tc>
          <w:tcPr>
            <w:tcW w:w="642" w:type="dxa"/>
          </w:tcPr>
          <w:p w:rsidR="00E837CC" w:rsidRPr="00CE679F" w:rsidRDefault="00CA2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CE6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46" w:type="dxa"/>
          </w:tcPr>
          <w:p w:rsidR="00E837CC" w:rsidRPr="00CE679F" w:rsidRDefault="00CA03F4">
            <w:pPr>
              <w:rPr>
                <w:rFonts w:ascii="Times New Roman" w:eastAsia="Times New Roman" w:hAnsi="Times New Roman" w:cs="Times New Roman"/>
                <w:b/>
              </w:rPr>
            </w:pPr>
            <w:r w:rsidRPr="00CE679F">
              <w:rPr>
                <w:rFonts w:ascii="Times New Roman" w:eastAsia="Times New Roman" w:hAnsi="Times New Roman" w:cs="Times New Roman"/>
              </w:rPr>
              <w:t>Materiał prezentujący produkt w postaci materiału filmowego, strony internetowej lub/i materiałów drukowanych.</w:t>
            </w:r>
          </w:p>
        </w:tc>
        <w:tc>
          <w:tcPr>
            <w:tcW w:w="1719" w:type="dxa"/>
          </w:tcPr>
          <w:p w:rsidR="00E837CC" w:rsidRPr="00420DDA" w:rsidRDefault="00E8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7CC" w:rsidRPr="00420DDA" w:rsidRDefault="00CA03F4" w:rsidP="00C74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DA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C744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63F" w:rsidRPr="00420DDA" w:rsidTr="00DC163F">
        <w:tc>
          <w:tcPr>
            <w:tcW w:w="642" w:type="dxa"/>
          </w:tcPr>
          <w:p w:rsidR="00DC163F" w:rsidRPr="00CE679F" w:rsidRDefault="00DC16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6" w:type="dxa"/>
          </w:tcPr>
          <w:p w:rsidR="00DC163F" w:rsidRPr="00CE679F" w:rsidRDefault="00DC16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9" w:type="dxa"/>
          </w:tcPr>
          <w:p w:rsidR="00DC163F" w:rsidRDefault="00D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63F" w:rsidRPr="00420DDA" w:rsidRDefault="00DC163F" w:rsidP="00CE6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r w:rsidR="00CE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</w:t>
            </w:r>
          </w:p>
        </w:tc>
        <w:tc>
          <w:tcPr>
            <w:tcW w:w="1417" w:type="dxa"/>
          </w:tcPr>
          <w:p w:rsidR="00DC163F" w:rsidRDefault="00DC163F" w:rsidP="00CE6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63F" w:rsidRDefault="00DC163F" w:rsidP="00CA2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63F" w:rsidRDefault="00D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63F" w:rsidRPr="00420DDA" w:rsidTr="00DC163F">
        <w:tc>
          <w:tcPr>
            <w:tcW w:w="9524" w:type="dxa"/>
            <w:gridSpan w:val="4"/>
          </w:tcPr>
          <w:p w:rsidR="00DC163F" w:rsidRPr="00CE679F" w:rsidRDefault="00DC163F">
            <w:pPr>
              <w:rPr>
                <w:rFonts w:ascii="Times New Roman" w:eastAsia="Times New Roman" w:hAnsi="Times New Roman" w:cs="Times New Roman"/>
                <w:b/>
              </w:rPr>
            </w:pPr>
            <w:r w:rsidRPr="00CE679F">
              <w:rPr>
                <w:rFonts w:ascii="Times New Roman" w:eastAsia="Times New Roman" w:hAnsi="Times New Roman" w:cs="Times New Roman"/>
                <w:b/>
              </w:rPr>
              <w:t xml:space="preserve">Uzasadnienie przyznania wyróżnienia </w:t>
            </w:r>
            <w:r w:rsidRPr="00CE679F">
              <w:rPr>
                <w:rFonts w:ascii="Times New Roman" w:eastAsia="Times New Roman" w:hAnsi="Times New Roman" w:cs="Times New Roman"/>
                <w:b/>
                <w:i/>
              </w:rPr>
              <w:t>(wypełnia Kapituła)</w:t>
            </w:r>
            <w:r w:rsidRPr="00CE679F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CE679F" w:rsidRPr="00CE679F" w:rsidRDefault="00CE679F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DC163F" w:rsidRPr="00CE679F" w:rsidRDefault="00DC163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163F" w:rsidRPr="00CE679F" w:rsidRDefault="00DC16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37CC" w:rsidRDefault="00E837CC" w:rsidP="00CA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37CC" w:rsidSect="00CA2524">
      <w:footerReference w:type="default" r:id="rId10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43" w15:done="0"/>
  <w15:commentEx w15:paraId="00000144" w15:done="0"/>
  <w15:commentEx w15:paraId="00000145" w15:done="0"/>
  <w15:commentEx w15:paraId="00000146" w15:done="0"/>
  <w15:commentEx w15:paraId="00000147" w15:done="0"/>
  <w15:commentEx w15:paraId="00000148" w15:done="0"/>
  <w15:commentEx w15:paraId="000001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96" w:rsidRDefault="006B1196">
      <w:pPr>
        <w:spacing w:after="0" w:line="240" w:lineRule="auto"/>
      </w:pPr>
      <w:r>
        <w:separator/>
      </w:r>
    </w:p>
  </w:endnote>
  <w:endnote w:type="continuationSeparator" w:id="0">
    <w:p w:rsidR="006B1196" w:rsidRDefault="006B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63" w:rsidRDefault="00907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2524">
      <w:rPr>
        <w:noProof/>
        <w:color w:val="000000"/>
      </w:rPr>
      <w:t>1</w:t>
    </w:r>
    <w:r>
      <w:rPr>
        <w:color w:val="000000"/>
      </w:rPr>
      <w:fldChar w:fldCharType="end"/>
    </w:r>
  </w:p>
  <w:p w:rsidR="00907363" w:rsidRDefault="009073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96" w:rsidRDefault="006B1196">
      <w:pPr>
        <w:spacing w:after="0" w:line="240" w:lineRule="auto"/>
      </w:pPr>
      <w:r>
        <w:separator/>
      </w:r>
    </w:p>
  </w:footnote>
  <w:footnote w:type="continuationSeparator" w:id="0">
    <w:p w:rsidR="006B1196" w:rsidRDefault="006B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3F6"/>
    <w:multiLevelType w:val="multilevel"/>
    <w:tmpl w:val="B732A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C6365"/>
    <w:multiLevelType w:val="multilevel"/>
    <w:tmpl w:val="DFC63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0660"/>
    <w:multiLevelType w:val="multilevel"/>
    <w:tmpl w:val="85848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023C"/>
    <w:multiLevelType w:val="multilevel"/>
    <w:tmpl w:val="CF824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71275"/>
    <w:multiLevelType w:val="multilevel"/>
    <w:tmpl w:val="B1AA632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023B0"/>
    <w:multiLevelType w:val="multilevel"/>
    <w:tmpl w:val="9CF00A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A532CD"/>
    <w:multiLevelType w:val="multilevel"/>
    <w:tmpl w:val="5F105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E1C5C"/>
    <w:multiLevelType w:val="multilevel"/>
    <w:tmpl w:val="4B4048E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6D4773"/>
    <w:multiLevelType w:val="multilevel"/>
    <w:tmpl w:val="747E70A4"/>
    <w:lvl w:ilvl="0">
      <w:start w:val="1"/>
      <w:numFmt w:val="decimal"/>
      <w:lvlText w:val="%1)"/>
      <w:lvlJc w:val="left"/>
      <w:pPr>
        <w:ind w:left="540" w:hanging="42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6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8" w:hanging="360"/>
      </w:pPr>
    </w:lvl>
    <w:lvl w:ilvl="4">
      <w:numFmt w:val="bullet"/>
      <w:lvlText w:val="•"/>
      <w:lvlJc w:val="left"/>
      <w:pPr>
        <w:ind w:left="4022" w:hanging="360"/>
      </w:pPr>
    </w:lvl>
    <w:lvl w:ilvl="5">
      <w:numFmt w:val="bullet"/>
      <w:lvlText w:val="•"/>
      <w:lvlJc w:val="left"/>
      <w:pPr>
        <w:ind w:left="4996" w:hanging="360"/>
      </w:pPr>
    </w:lvl>
    <w:lvl w:ilvl="6">
      <w:numFmt w:val="bullet"/>
      <w:lvlText w:val="•"/>
      <w:lvlJc w:val="left"/>
      <w:pPr>
        <w:ind w:left="5970" w:hanging="360"/>
      </w:pPr>
    </w:lvl>
    <w:lvl w:ilvl="7">
      <w:numFmt w:val="bullet"/>
      <w:lvlText w:val="•"/>
      <w:lvlJc w:val="left"/>
      <w:pPr>
        <w:ind w:left="6944" w:hanging="360"/>
      </w:pPr>
    </w:lvl>
    <w:lvl w:ilvl="8">
      <w:numFmt w:val="bullet"/>
      <w:lvlText w:val="•"/>
      <w:lvlJc w:val="left"/>
      <w:pPr>
        <w:ind w:left="7918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37CC"/>
    <w:rsid w:val="002878C6"/>
    <w:rsid w:val="00404055"/>
    <w:rsid w:val="00420DDA"/>
    <w:rsid w:val="004A1B3B"/>
    <w:rsid w:val="004C6E4E"/>
    <w:rsid w:val="00503A22"/>
    <w:rsid w:val="006B1196"/>
    <w:rsid w:val="00765641"/>
    <w:rsid w:val="008E60DB"/>
    <w:rsid w:val="00907363"/>
    <w:rsid w:val="009A5934"/>
    <w:rsid w:val="00B641AB"/>
    <w:rsid w:val="00B67041"/>
    <w:rsid w:val="00C26EF1"/>
    <w:rsid w:val="00C744C7"/>
    <w:rsid w:val="00CA03F4"/>
    <w:rsid w:val="00CA2524"/>
    <w:rsid w:val="00CE679F"/>
    <w:rsid w:val="00D743A7"/>
    <w:rsid w:val="00DC163F"/>
    <w:rsid w:val="00E837CC"/>
    <w:rsid w:val="00F544F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1"/>
    <w:qFormat/>
    <w:rsid w:val="000835D8"/>
    <w:pPr>
      <w:widowControl w:val="0"/>
      <w:autoSpaceDE w:val="0"/>
      <w:autoSpaceDN w:val="0"/>
      <w:spacing w:before="135" w:after="0" w:line="240" w:lineRule="auto"/>
      <w:ind w:right="668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7303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3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30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73037"/>
  </w:style>
  <w:style w:type="character" w:customStyle="1" w:styleId="xt0psk2">
    <w:name w:val="xt0psk2"/>
    <w:basedOn w:val="Domylnaczcionkaakapitu"/>
    <w:rsid w:val="009236B4"/>
  </w:style>
  <w:style w:type="character" w:styleId="Pogrubienie">
    <w:name w:val="Strong"/>
    <w:basedOn w:val="Domylnaczcionkaakapitu"/>
    <w:uiPriority w:val="22"/>
    <w:qFormat/>
    <w:rsid w:val="009236B4"/>
    <w:rPr>
      <w:b/>
      <w:bCs/>
    </w:rPr>
  </w:style>
  <w:style w:type="character" w:styleId="Uwydatnienie">
    <w:name w:val="Emphasis"/>
    <w:basedOn w:val="Domylnaczcionkaakapitu"/>
    <w:uiPriority w:val="20"/>
    <w:qFormat/>
    <w:rsid w:val="009236B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104"/>
  </w:style>
  <w:style w:type="paragraph" w:styleId="Stopka">
    <w:name w:val="footer"/>
    <w:basedOn w:val="Normalny"/>
    <w:link w:val="StopkaZnak"/>
    <w:uiPriority w:val="99"/>
    <w:unhideWhenUsed/>
    <w:rsid w:val="00B8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04"/>
  </w:style>
  <w:style w:type="paragraph" w:styleId="Tekstdymka">
    <w:name w:val="Balloon Text"/>
    <w:basedOn w:val="Normalny"/>
    <w:link w:val="TekstdymkaZnak"/>
    <w:uiPriority w:val="99"/>
    <w:semiHidden/>
    <w:unhideWhenUsed/>
    <w:rsid w:val="00FC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03A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E6696A"/>
  </w:style>
  <w:style w:type="character" w:customStyle="1" w:styleId="color">
    <w:name w:val="color"/>
    <w:basedOn w:val="Domylnaczcionkaakapitu"/>
    <w:rsid w:val="00E6696A"/>
  </w:style>
  <w:style w:type="character" w:styleId="Odwoaniedokomentarza">
    <w:name w:val="annotation reference"/>
    <w:basedOn w:val="Domylnaczcionkaakapitu"/>
    <w:uiPriority w:val="99"/>
    <w:semiHidden/>
    <w:unhideWhenUsed/>
    <w:rsid w:val="001B0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1D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A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A2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rsid w:val="000835D8"/>
    <w:rPr>
      <w:rFonts w:ascii="Calibri" w:eastAsia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F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F3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391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2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5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5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581"/>
    <w:rPr>
      <w:vertAlign w:val="superscript"/>
    </w:rPr>
  </w:style>
  <w:style w:type="paragraph" w:styleId="Poprawka">
    <w:name w:val="Revision"/>
    <w:hidden/>
    <w:uiPriority w:val="99"/>
    <w:semiHidden/>
    <w:rsid w:val="008772B8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07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1"/>
    <w:qFormat/>
    <w:rsid w:val="000835D8"/>
    <w:pPr>
      <w:widowControl w:val="0"/>
      <w:autoSpaceDE w:val="0"/>
      <w:autoSpaceDN w:val="0"/>
      <w:spacing w:before="135" w:after="0" w:line="240" w:lineRule="auto"/>
      <w:ind w:right="668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7303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73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730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73037"/>
  </w:style>
  <w:style w:type="character" w:customStyle="1" w:styleId="xt0psk2">
    <w:name w:val="xt0psk2"/>
    <w:basedOn w:val="Domylnaczcionkaakapitu"/>
    <w:rsid w:val="009236B4"/>
  </w:style>
  <w:style w:type="character" w:styleId="Pogrubienie">
    <w:name w:val="Strong"/>
    <w:basedOn w:val="Domylnaczcionkaakapitu"/>
    <w:uiPriority w:val="22"/>
    <w:qFormat/>
    <w:rsid w:val="009236B4"/>
    <w:rPr>
      <w:b/>
      <w:bCs/>
    </w:rPr>
  </w:style>
  <w:style w:type="character" w:styleId="Uwydatnienie">
    <w:name w:val="Emphasis"/>
    <w:basedOn w:val="Domylnaczcionkaakapitu"/>
    <w:uiPriority w:val="20"/>
    <w:qFormat/>
    <w:rsid w:val="009236B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104"/>
  </w:style>
  <w:style w:type="paragraph" w:styleId="Stopka">
    <w:name w:val="footer"/>
    <w:basedOn w:val="Normalny"/>
    <w:link w:val="StopkaZnak"/>
    <w:uiPriority w:val="99"/>
    <w:unhideWhenUsed/>
    <w:rsid w:val="00B8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04"/>
  </w:style>
  <w:style w:type="paragraph" w:styleId="Tekstdymka">
    <w:name w:val="Balloon Text"/>
    <w:basedOn w:val="Normalny"/>
    <w:link w:val="TekstdymkaZnak"/>
    <w:uiPriority w:val="99"/>
    <w:semiHidden/>
    <w:unhideWhenUsed/>
    <w:rsid w:val="00FC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03A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E6696A"/>
  </w:style>
  <w:style w:type="character" w:customStyle="1" w:styleId="color">
    <w:name w:val="color"/>
    <w:basedOn w:val="Domylnaczcionkaakapitu"/>
    <w:rsid w:val="00E6696A"/>
  </w:style>
  <w:style w:type="character" w:styleId="Odwoaniedokomentarza">
    <w:name w:val="annotation reference"/>
    <w:basedOn w:val="Domylnaczcionkaakapitu"/>
    <w:uiPriority w:val="99"/>
    <w:semiHidden/>
    <w:unhideWhenUsed/>
    <w:rsid w:val="001B0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1D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A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A2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rsid w:val="000835D8"/>
    <w:rPr>
      <w:rFonts w:ascii="Calibri" w:eastAsia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F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F3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391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2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5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5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581"/>
    <w:rPr>
      <w:vertAlign w:val="superscript"/>
    </w:rPr>
  </w:style>
  <w:style w:type="paragraph" w:styleId="Poprawka">
    <w:name w:val="Revision"/>
    <w:hidden/>
    <w:uiPriority w:val="99"/>
    <w:semiHidden/>
    <w:rsid w:val="008772B8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07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VeWxChIqLbjyHbd4v6QBfGx5w==">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kasias2312@interia.pl</cp:lastModifiedBy>
  <cp:revision>16</cp:revision>
  <dcterms:created xsi:type="dcterms:W3CDTF">2025-03-06T07:03:00Z</dcterms:created>
  <dcterms:modified xsi:type="dcterms:W3CDTF">2025-07-02T12:25:00Z</dcterms:modified>
</cp:coreProperties>
</file>