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23" w:type="dxa"/>
        <w:tblInd w:w="-1085" w:type="dxa"/>
        <w:tblLook w:val="04A0" w:firstRow="1" w:lastRow="0" w:firstColumn="1" w:lastColumn="0" w:noHBand="0" w:noVBand="1"/>
      </w:tblPr>
      <w:tblGrid>
        <w:gridCol w:w="2675"/>
        <w:gridCol w:w="1592"/>
        <w:gridCol w:w="1592"/>
        <w:gridCol w:w="1592"/>
        <w:gridCol w:w="1593"/>
        <w:gridCol w:w="1593"/>
        <w:gridCol w:w="1593"/>
        <w:gridCol w:w="1593"/>
      </w:tblGrid>
      <w:tr w:rsidR="001136B0" w14:paraId="5B41E561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60EB7F6E" w14:textId="1F4EF306" w:rsidR="001136B0" w:rsidRDefault="001136B0">
            <w:proofErr w:type="spellStart"/>
            <w:r>
              <w:t>Certyfikat</w:t>
            </w:r>
            <w:proofErr w:type="spellEnd"/>
          </w:p>
        </w:tc>
        <w:tc>
          <w:tcPr>
            <w:tcW w:w="1592" w:type="dxa"/>
            <w:shd w:val="clear" w:color="auto" w:fill="E2EFD9" w:themeFill="accent6" w:themeFillTint="33"/>
          </w:tcPr>
          <w:p w14:paraId="7AF447EF" w14:textId="4AC68096" w:rsidR="001136B0" w:rsidRDefault="001136B0"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certyfikacie</w:t>
            </w:r>
            <w:proofErr w:type="spellEnd"/>
          </w:p>
        </w:tc>
        <w:tc>
          <w:tcPr>
            <w:tcW w:w="1592" w:type="dxa"/>
            <w:shd w:val="clear" w:color="auto" w:fill="E2EFD9" w:themeFill="accent6" w:themeFillTint="33"/>
          </w:tcPr>
          <w:p w14:paraId="35D7AFC0" w14:textId="77777777" w:rsidR="001136B0" w:rsidRDefault="001136B0">
            <w:proofErr w:type="spellStart"/>
            <w:r>
              <w:t>Zwolnienia</w:t>
            </w:r>
            <w:proofErr w:type="spellEnd"/>
            <w:r>
              <w:t xml:space="preserve"> </w:t>
            </w:r>
          </w:p>
          <w:p w14:paraId="361E4BA6" w14:textId="2A5D8BEA" w:rsidR="001136B0" w:rsidRDefault="001136B0">
            <w:proofErr w:type="spellStart"/>
            <w:r>
              <w:t>Liczba</w:t>
            </w:r>
            <w:proofErr w:type="spellEnd"/>
            <w:r>
              <w:t xml:space="preserve"> sem.SL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45847787" w14:textId="27C44274" w:rsidR="001136B0" w:rsidRDefault="001136B0"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  <w:tc>
          <w:tcPr>
            <w:tcW w:w="1593" w:type="dxa"/>
            <w:shd w:val="clear" w:color="auto" w:fill="E2EFD9" w:themeFill="accent6" w:themeFillTint="33"/>
          </w:tcPr>
          <w:p w14:paraId="05EA4459" w14:textId="0AF84D62" w:rsidR="001136B0" w:rsidRDefault="001136B0">
            <w:proofErr w:type="spellStart"/>
            <w:r>
              <w:t>Zwolnienia</w:t>
            </w:r>
            <w:proofErr w:type="spellEnd"/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sem.SM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074CB6B2" w14:textId="10BDF6FC" w:rsidR="001136B0" w:rsidRDefault="001136B0"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  <w:tc>
          <w:tcPr>
            <w:tcW w:w="1593" w:type="dxa"/>
            <w:tcBorders>
              <w:top w:val="nil"/>
            </w:tcBorders>
          </w:tcPr>
          <w:p w14:paraId="25096C29" w14:textId="77777777" w:rsidR="001136B0" w:rsidRDefault="001136B0" w:rsidP="001136B0">
            <w:pPr>
              <w:jc w:val="center"/>
            </w:pPr>
          </w:p>
        </w:tc>
        <w:tc>
          <w:tcPr>
            <w:tcW w:w="1593" w:type="dxa"/>
          </w:tcPr>
          <w:p w14:paraId="75871BC9" w14:textId="77777777" w:rsidR="001136B0" w:rsidRDefault="001136B0"/>
        </w:tc>
      </w:tr>
      <w:tr w:rsidR="001136B0" w14:paraId="4E375A4F" w14:textId="77777777" w:rsidTr="007114CF">
        <w:trPr>
          <w:gridAfter w:val="2"/>
          <w:wAfter w:w="3186" w:type="dxa"/>
          <w:trHeight w:val="515"/>
        </w:trPr>
        <w:tc>
          <w:tcPr>
            <w:tcW w:w="2675" w:type="dxa"/>
            <w:shd w:val="clear" w:color="auto" w:fill="E2EFD9" w:themeFill="accent6" w:themeFillTint="33"/>
          </w:tcPr>
          <w:p w14:paraId="0A09A1B8" w14:textId="05F8FB29" w:rsidR="001136B0" w:rsidRDefault="009A3904">
            <w:r>
              <w:rPr>
                <w:lang w:val="en-GB"/>
              </w:rPr>
              <w:t>1. Computer-based BULATS test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B15AD54" w14:textId="77777777" w:rsidR="009A3904" w:rsidRDefault="009A3904" w:rsidP="009A3904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2E8DBD67" w14:textId="79B9E1BB" w:rsidR="001136B0" w:rsidRPr="009A3904" w:rsidRDefault="009A3904" w:rsidP="009A3904">
            <w:pPr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0B86A636" w14:textId="77777777" w:rsidR="009A3904" w:rsidRDefault="009A3904" w:rsidP="009A3904">
            <w:pPr>
              <w:jc w:val="center"/>
              <w:rPr>
                <w:spacing w:val="-6"/>
              </w:rPr>
            </w:pPr>
            <w:r w:rsidRPr="006554AA">
              <w:rPr>
                <w:spacing w:val="-6"/>
              </w:rPr>
              <w:t xml:space="preserve">4 bez </w:t>
            </w:r>
            <w:proofErr w:type="spellStart"/>
            <w:r w:rsidRPr="006554AA">
              <w:rPr>
                <w:spacing w:val="-6"/>
              </w:rPr>
              <w:t>egz</w:t>
            </w:r>
            <w:proofErr w:type="spellEnd"/>
            <w:r w:rsidRPr="006554AA">
              <w:rPr>
                <w:spacing w:val="-6"/>
              </w:rPr>
              <w:t xml:space="preserve">. </w:t>
            </w:r>
            <w:proofErr w:type="spellStart"/>
            <w:r w:rsidRPr="006554AA">
              <w:rPr>
                <w:spacing w:val="-6"/>
              </w:rPr>
              <w:t>końc</w:t>
            </w:r>
            <w:proofErr w:type="spellEnd"/>
            <w:r w:rsidRPr="006554AA">
              <w:rPr>
                <w:spacing w:val="-6"/>
              </w:rPr>
              <w:t>. SL</w:t>
            </w:r>
          </w:p>
          <w:p w14:paraId="0EA7DCAE" w14:textId="47A327EE" w:rsidR="001136B0" w:rsidRDefault="009A3904" w:rsidP="009A3904">
            <w:r w:rsidRPr="006554AA">
              <w:rPr>
                <w:spacing w:val="-6"/>
              </w:rPr>
              <w:t xml:space="preserve">4 bez </w:t>
            </w:r>
            <w:proofErr w:type="spellStart"/>
            <w:r w:rsidRPr="006554AA">
              <w:rPr>
                <w:spacing w:val="-6"/>
              </w:rPr>
              <w:t>egz</w:t>
            </w:r>
            <w:proofErr w:type="spellEnd"/>
            <w:r w:rsidRPr="006554AA">
              <w:rPr>
                <w:spacing w:val="-6"/>
              </w:rPr>
              <w:t xml:space="preserve">. </w:t>
            </w:r>
            <w:proofErr w:type="spellStart"/>
            <w:r w:rsidRPr="006554AA">
              <w:rPr>
                <w:spacing w:val="-6"/>
              </w:rPr>
              <w:t>końc</w:t>
            </w:r>
            <w:proofErr w:type="spellEnd"/>
            <w:r w:rsidRPr="006554AA">
              <w:rPr>
                <w:spacing w:val="-6"/>
              </w:rPr>
              <w:t>. 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7356DF3" w14:textId="77777777" w:rsidR="009A3904" w:rsidRDefault="009A3904" w:rsidP="009A3904">
            <w:r>
              <w:t>5,0</w:t>
            </w:r>
          </w:p>
          <w:p w14:paraId="58C9C4E5" w14:textId="07C8038F" w:rsidR="001136B0" w:rsidRDefault="009A3904" w:rsidP="009A3904">
            <w:r>
              <w:t>5,0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EB818E3" w14:textId="379F8419" w:rsidR="001136B0" w:rsidRDefault="001136B0">
            <w:pPr>
              <w:pBdr>
                <w:bottom w:val="single" w:sz="6" w:space="1" w:color="auto"/>
              </w:pBdr>
            </w:pPr>
          </w:p>
          <w:p w14:paraId="5975ACED" w14:textId="77777777" w:rsidR="009A3904" w:rsidRDefault="009A3904"/>
          <w:p w14:paraId="4F935C2F" w14:textId="62ECDD57" w:rsidR="009A3904" w:rsidRDefault="009A3904">
            <w:r>
              <w:t>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6D9CBDEC" w14:textId="312EE7B1" w:rsidR="001136B0" w:rsidRDefault="001136B0">
            <w:pPr>
              <w:pBdr>
                <w:bottom w:val="single" w:sz="6" w:space="1" w:color="auto"/>
              </w:pBdr>
            </w:pPr>
          </w:p>
          <w:p w14:paraId="245B9B3C" w14:textId="77777777" w:rsidR="009A3904" w:rsidRDefault="009A3904"/>
          <w:p w14:paraId="63444C7E" w14:textId="2B58335F" w:rsidR="009A3904" w:rsidRDefault="009A3904">
            <w:r>
              <w:t>--------------------</w:t>
            </w:r>
          </w:p>
        </w:tc>
      </w:tr>
      <w:tr w:rsidR="009A3904" w14:paraId="5A382184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  <w:vAlign w:val="center"/>
          </w:tcPr>
          <w:p w14:paraId="3C906F0D" w14:textId="336A0971" w:rsidR="009A3904" w:rsidRDefault="009A3904" w:rsidP="009A3904">
            <w:r>
              <w:rPr>
                <w:lang w:val="en-GB"/>
              </w:rPr>
              <w:t>2. Cambridge First Certificate in English (FCE)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14A4E5C" w14:textId="77777777" w:rsidR="009A3904" w:rsidRDefault="009A3904" w:rsidP="009A3904">
            <w:r>
              <w:t>A</w:t>
            </w:r>
          </w:p>
          <w:p w14:paraId="51A1DCC4" w14:textId="77777777" w:rsidR="009A3904" w:rsidRDefault="009A3904" w:rsidP="009A3904">
            <w:r>
              <w:t>B</w:t>
            </w:r>
          </w:p>
          <w:p w14:paraId="3B313062" w14:textId="499F3839" w:rsidR="009A3904" w:rsidRDefault="009A3904" w:rsidP="009A3904">
            <w:r>
              <w:t>C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6FA8D6E" w14:textId="02E5F5C7" w:rsidR="009A3904" w:rsidRDefault="009A3904" w:rsidP="009A3904">
            <w:r>
              <w:t>1 sem. (l)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2F8B2B86" w14:textId="77777777" w:rsidR="009A3904" w:rsidRDefault="009A3904" w:rsidP="009A3904">
            <w:r>
              <w:t>4,0</w:t>
            </w:r>
          </w:p>
          <w:p w14:paraId="01B3CF76" w14:textId="77777777" w:rsidR="009A3904" w:rsidRDefault="009A3904" w:rsidP="009A3904">
            <w:r>
              <w:t>3,5</w:t>
            </w:r>
          </w:p>
          <w:p w14:paraId="0C012436" w14:textId="7586D6FF" w:rsidR="009A3904" w:rsidRDefault="009A3904" w:rsidP="009A3904">
            <w:r>
              <w:t>3,0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57B8ED7F" w14:textId="6C7C0E74" w:rsidR="009A3904" w:rsidRDefault="009A3904" w:rsidP="009A3904"/>
          <w:p w14:paraId="2D80B8E3" w14:textId="789B45B5" w:rsidR="009A3904" w:rsidRDefault="009A3904" w:rsidP="009A3904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22D6E0F8" w14:textId="6F556277" w:rsidR="009A3904" w:rsidRDefault="009A3904" w:rsidP="009A3904">
            <w:r>
              <w:t>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5190BCE4" w14:textId="38AB4F78" w:rsidR="009A3904" w:rsidRDefault="009A3904" w:rsidP="009A3904">
            <w:pPr>
              <w:pBdr>
                <w:bottom w:val="single" w:sz="6" w:space="1" w:color="auto"/>
              </w:pBdr>
            </w:pPr>
          </w:p>
          <w:p w14:paraId="28814A29" w14:textId="1F4FB9E8" w:rsidR="009A3904" w:rsidRDefault="009A3904" w:rsidP="009A3904">
            <w:r>
              <w:t>----------------------------------------</w:t>
            </w:r>
          </w:p>
        </w:tc>
        <w:tc>
          <w:tcPr>
            <w:tcW w:w="1593" w:type="dxa"/>
            <w:vMerge w:val="restart"/>
            <w:tcBorders>
              <w:top w:val="nil"/>
            </w:tcBorders>
          </w:tcPr>
          <w:p w14:paraId="0306C5FD" w14:textId="77777777" w:rsidR="009A3904" w:rsidRDefault="009A3904" w:rsidP="009A3904"/>
        </w:tc>
        <w:tc>
          <w:tcPr>
            <w:tcW w:w="1593" w:type="dxa"/>
          </w:tcPr>
          <w:p w14:paraId="35E62C24" w14:textId="77777777" w:rsidR="009A3904" w:rsidRDefault="009A3904" w:rsidP="009A3904"/>
        </w:tc>
      </w:tr>
      <w:tr w:rsidR="009A3904" w14:paraId="55A54401" w14:textId="77777777" w:rsidTr="007114CF">
        <w:trPr>
          <w:trHeight w:val="515"/>
        </w:trPr>
        <w:tc>
          <w:tcPr>
            <w:tcW w:w="2675" w:type="dxa"/>
            <w:shd w:val="clear" w:color="auto" w:fill="E2EFD9" w:themeFill="accent6" w:themeFillTint="33"/>
          </w:tcPr>
          <w:p w14:paraId="0C21306C" w14:textId="38C5FB03" w:rsidR="009A3904" w:rsidRDefault="009A3904" w:rsidP="009A3904">
            <w:pPr>
              <w:rPr>
                <w:lang w:val="en-GB"/>
              </w:rPr>
            </w:pPr>
            <w:r>
              <w:rPr>
                <w:lang w:val="en-GB"/>
              </w:rPr>
              <w:t>3. Pitman Examinations Institute</w:t>
            </w:r>
          </w:p>
          <w:p w14:paraId="704B4944" w14:textId="77777777" w:rsidR="009A3904" w:rsidRDefault="009A3904" w:rsidP="009A3904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Level 3</w:t>
            </w:r>
          </w:p>
          <w:p w14:paraId="1346B216" w14:textId="77777777" w:rsidR="009A3904" w:rsidRDefault="009A3904" w:rsidP="009A3904">
            <w:pPr>
              <w:ind w:left="227" w:hanging="227"/>
              <w:rPr>
                <w:lang w:val="en-GB"/>
              </w:rPr>
            </w:pPr>
          </w:p>
          <w:p w14:paraId="1A2ABD8D" w14:textId="77777777" w:rsidR="009A3904" w:rsidRDefault="009A3904" w:rsidP="009A3904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Level 2</w:t>
            </w:r>
          </w:p>
          <w:p w14:paraId="74B68F9A" w14:textId="77777777" w:rsidR="009A3904" w:rsidRDefault="009A3904" w:rsidP="009A3904">
            <w:pPr>
              <w:ind w:left="227" w:hanging="227"/>
              <w:rPr>
                <w:lang w:val="en-GB"/>
              </w:rPr>
            </w:pPr>
          </w:p>
          <w:p w14:paraId="366ABDE3" w14:textId="1AB00ECB" w:rsidR="009A3904" w:rsidRDefault="009A3904" w:rsidP="009A3904">
            <w:r>
              <w:rPr>
                <w:lang w:val="en-GB"/>
              </w:rPr>
              <w:t>Level 1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5C2C4A90" w14:textId="3EC17773" w:rsidR="009A3904" w:rsidRDefault="009A3904" w:rsidP="009A39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 Class Pass</w:t>
            </w:r>
          </w:p>
          <w:p w14:paraId="1F1056B0" w14:textId="77777777" w:rsidR="009A3904" w:rsidRDefault="009A3904" w:rsidP="009A3904">
            <w:pPr>
              <w:jc w:val="center"/>
              <w:rPr>
                <w:lang w:val="en-GB"/>
              </w:rPr>
            </w:pPr>
          </w:p>
          <w:p w14:paraId="5D3EF816" w14:textId="77777777" w:rsidR="009A3904" w:rsidRDefault="009A3904" w:rsidP="009A3904">
            <w:pPr>
              <w:jc w:val="center"/>
              <w:rPr>
                <w:lang w:val="en-GB"/>
              </w:rPr>
            </w:pPr>
          </w:p>
          <w:p w14:paraId="774ED01D" w14:textId="53C03BF5" w:rsidR="009A3904" w:rsidRDefault="009A3904" w:rsidP="009A39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 Class Pass</w:t>
            </w:r>
          </w:p>
          <w:p w14:paraId="10C90949" w14:textId="50DA6498" w:rsidR="009A3904" w:rsidRDefault="009A3904" w:rsidP="009A3904">
            <w:pPr>
              <w:jc w:val="center"/>
              <w:rPr>
                <w:lang w:val="en-GB"/>
              </w:rPr>
            </w:pPr>
          </w:p>
          <w:p w14:paraId="65520012" w14:textId="77777777" w:rsidR="009A3904" w:rsidRDefault="009A3904" w:rsidP="009A3904">
            <w:pPr>
              <w:jc w:val="center"/>
              <w:rPr>
                <w:lang w:val="en-GB"/>
              </w:rPr>
            </w:pPr>
          </w:p>
          <w:p w14:paraId="23AE7F4B" w14:textId="77777777" w:rsidR="009A3904" w:rsidRDefault="009A3904" w:rsidP="009A3904">
            <w:r>
              <w:rPr>
                <w:lang w:val="en-GB"/>
              </w:rPr>
              <w:t>First Class Pass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68E0A98" w14:textId="77777777" w:rsidR="009A3904" w:rsidRPr="00DE2BC9" w:rsidRDefault="009A3904" w:rsidP="009A3904">
            <w:pPr>
              <w:jc w:val="center"/>
            </w:pPr>
            <w:r w:rsidRPr="00DE2BC9">
              <w:t>3 sem. (I, II, III)</w:t>
            </w:r>
          </w:p>
          <w:p w14:paraId="02393D24" w14:textId="77777777" w:rsidR="009A3904" w:rsidRPr="00DE2BC9" w:rsidRDefault="009A3904" w:rsidP="009A3904">
            <w:pPr>
              <w:jc w:val="center"/>
            </w:pPr>
            <w:r w:rsidRPr="00DE2BC9">
              <w:t>3 sem. (I, II, III)</w:t>
            </w:r>
          </w:p>
          <w:p w14:paraId="68EB5256" w14:textId="77777777" w:rsidR="009A3904" w:rsidRPr="00DE2BC9" w:rsidRDefault="009A3904" w:rsidP="006E33B9">
            <w:r w:rsidRPr="00DE2BC9">
              <w:t>2 sem. (I, II)</w:t>
            </w:r>
          </w:p>
          <w:p w14:paraId="26C2994B" w14:textId="77777777" w:rsidR="009A3904" w:rsidRPr="00DE2BC9" w:rsidRDefault="009A3904" w:rsidP="006E33B9">
            <w:r w:rsidRPr="00DE2BC9">
              <w:t>2 sem. (I, II)</w:t>
            </w:r>
          </w:p>
          <w:p w14:paraId="127F99E1" w14:textId="77777777" w:rsidR="009A3904" w:rsidRPr="00DE2BC9" w:rsidRDefault="009A3904" w:rsidP="006E33B9">
            <w:r w:rsidRPr="00DE2BC9">
              <w:t xml:space="preserve">1 sem. </w:t>
            </w:r>
            <w:r>
              <w:t>(I)</w:t>
            </w:r>
          </w:p>
          <w:p w14:paraId="6C5385F7" w14:textId="443F1917" w:rsidR="009A3904" w:rsidRDefault="009A3904" w:rsidP="009A3904">
            <w:r w:rsidRPr="00DE2BC9">
              <w:t>1 sem</w:t>
            </w:r>
            <w:r>
              <w:t>. (I)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8544757" w14:textId="77777777" w:rsidR="009A3904" w:rsidRPr="00DE2BC9" w:rsidRDefault="009A3904" w:rsidP="006E33B9">
            <w:r w:rsidRPr="00DE2BC9">
              <w:t>4,0</w:t>
            </w:r>
          </w:p>
          <w:p w14:paraId="1441B5CA" w14:textId="77777777" w:rsidR="009A3904" w:rsidRPr="00DE2BC9" w:rsidRDefault="009A3904" w:rsidP="006E33B9">
            <w:r w:rsidRPr="00DE2BC9">
              <w:t>3,0</w:t>
            </w:r>
          </w:p>
          <w:p w14:paraId="37E7D06A" w14:textId="77777777" w:rsidR="009A3904" w:rsidRPr="00DE2BC9" w:rsidRDefault="009A3904" w:rsidP="006E33B9">
            <w:r w:rsidRPr="00DE2BC9">
              <w:t>4,0</w:t>
            </w:r>
          </w:p>
          <w:p w14:paraId="533337AA" w14:textId="77777777" w:rsidR="009A3904" w:rsidRPr="00DE2BC9" w:rsidRDefault="009A3904" w:rsidP="006E33B9">
            <w:r w:rsidRPr="00DE2BC9">
              <w:t>3,0</w:t>
            </w:r>
          </w:p>
          <w:p w14:paraId="7E281D83" w14:textId="77777777" w:rsidR="006E33B9" w:rsidRDefault="009A3904" w:rsidP="006E33B9">
            <w:r w:rsidRPr="00DE2BC9">
              <w:t>4,0</w:t>
            </w:r>
            <w:r w:rsidR="006E33B9">
              <w:t xml:space="preserve">          </w:t>
            </w:r>
          </w:p>
          <w:p w14:paraId="38038DC0" w14:textId="3406A657" w:rsidR="009A3904" w:rsidRDefault="006E33B9" w:rsidP="006E33B9">
            <w:r>
              <w:t xml:space="preserve"> </w:t>
            </w:r>
            <w:r w:rsidR="009A3904" w:rsidRPr="00DE2BC9">
              <w:t>3,0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68BF6566" w14:textId="11A1F205" w:rsidR="009A3904" w:rsidRDefault="009A3904" w:rsidP="009A3904">
            <w:pPr>
              <w:pBdr>
                <w:bottom w:val="single" w:sz="6" w:space="1" w:color="auto"/>
              </w:pBdr>
            </w:pPr>
          </w:p>
          <w:p w14:paraId="7B61C1E2" w14:textId="2919A5BB" w:rsidR="006E33B9" w:rsidRDefault="006E33B9" w:rsidP="009A3904">
            <w:r>
              <w:t>----------------------------------------------------------------------------------------------------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7057F1B6" w14:textId="5FD5AC90" w:rsidR="009A3904" w:rsidRDefault="006E33B9" w:rsidP="009A3904">
            <w:r>
              <w:t>-------------------------------------------------------------------------------------------------------------------------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78E0C1A2" w14:textId="77777777" w:rsidR="009A3904" w:rsidRDefault="009A3904" w:rsidP="009A3904"/>
        </w:tc>
        <w:tc>
          <w:tcPr>
            <w:tcW w:w="1593" w:type="dxa"/>
          </w:tcPr>
          <w:p w14:paraId="6171610E" w14:textId="77777777" w:rsidR="009A3904" w:rsidRDefault="009A3904" w:rsidP="009A3904"/>
        </w:tc>
      </w:tr>
      <w:tr w:rsidR="009A3904" w14:paraId="5A30463D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402EC61C" w14:textId="220DD1D1" w:rsidR="009A3904" w:rsidRDefault="006E33B9" w:rsidP="009A3904">
            <w:r>
              <w:rPr>
                <w:lang w:val="en-GB"/>
              </w:rPr>
              <w:t xml:space="preserve">4. Test of English as a Foreign Language - </w:t>
            </w:r>
            <w:proofErr w:type="spellStart"/>
            <w:r w:rsidRPr="00D516D2">
              <w:t>iBT</w:t>
            </w:r>
            <w:proofErr w:type="spellEnd"/>
            <w:r w:rsidRPr="00D516D2">
              <w:t>® (TOEFL)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0ABFCB9" w14:textId="77777777" w:rsidR="009A3904" w:rsidRDefault="006E33B9" w:rsidP="009A3904">
            <w:r>
              <w:t>115-120</w:t>
            </w:r>
          </w:p>
          <w:p w14:paraId="2505EF7B" w14:textId="77777777" w:rsidR="006E33B9" w:rsidRDefault="006E33B9" w:rsidP="009A3904">
            <w:r>
              <w:t>94-114</w:t>
            </w:r>
          </w:p>
          <w:p w14:paraId="1EA333CE" w14:textId="4581F959" w:rsidR="006E33B9" w:rsidRDefault="006E33B9" w:rsidP="009A3904">
            <w:r>
              <w:t>60-93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0F02CA2" w14:textId="77777777" w:rsidR="006E33B9" w:rsidRDefault="006E33B9" w:rsidP="006E33B9">
            <w:r>
              <w:t xml:space="preserve">4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78ED31F8" w14:textId="77777777" w:rsidR="006E33B9" w:rsidRDefault="006E33B9" w:rsidP="006E33B9">
            <w:r>
              <w:t xml:space="preserve">4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5A054CFB" w14:textId="3EA2DF3F" w:rsidR="009A3904" w:rsidRDefault="006E33B9" w:rsidP="006E33B9"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</w:t>
            </w:r>
            <w:proofErr w:type="gramStart"/>
            <w:r>
              <w:t>I,II</w:t>
            </w:r>
            <w:proofErr w:type="gramEnd"/>
            <w:r>
              <w:t>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12096A1" w14:textId="77777777" w:rsidR="006E33B9" w:rsidRDefault="006E33B9" w:rsidP="006E33B9">
            <w:r>
              <w:t>5,0</w:t>
            </w:r>
          </w:p>
          <w:p w14:paraId="0A3FA00B" w14:textId="77777777" w:rsidR="006E33B9" w:rsidRDefault="006E33B9" w:rsidP="006E33B9">
            <w:r>
              <w:t>4,0</w:t>
            </w:r>
          </w:p>
          <w:p w14:paraId="5D7301A7" w14:textId="45EB7BB8" w:rsidR="009A3904" w:rsidRDefault="006E33B9" w:rsidP="006E33B9">
            <w:r>
              <w:t>5,0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20134993" w14:textId="5D85D126" w:rsidR="009A3904" w:rsidRDefault="006E33B9" w:rsidP="009A3904">
            <w:r>
              <w:t>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1EFA4114" w14:textId="7E64F998" w:rsidR="009A3904" w:rsidRDefault="006E33B9" w:rsidP="009A3904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019F6A58" w14:textId="77777777" w:rsidR="009A3904" w:rsidRDefault="009A3904" w:rsidP="009A3904"/>
        </w:tc>
        <w:tc>
          <w:tcPr>
            <w:tcW w:w="1593" w:type="dxa"/>
          </w:tcPr>
          <w:p w14:paraId="5BBF6FC9" w14:textId="77777777" w:rsidR="009A3904" w:rsidRDefault="009A3904" w:rsidP="009A3904"/>
        </w:tc>
      </w:tr>
      <w:tr w:rsidR="009A3904" w14:paraId="1915118B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705856DB" w14:textId="01B20BCC" w:rsidR="009A3904" w:rsidRDefault="006E33B9" w:rsidP="009A3904">
            <w:r>
              <w:rPr>
                <w:lang w:val="en-GB"/>
              </w:rPr>
              <w:t xml:space="preserve">5.  Test of English as a Foreign Language TOEFL </w:t>
            </w:r>
            <w:r>
              <w:t>P</w:t>
            </w:r>
            <w:r w:rsidRPr="00D516D2">
              <w:t>BT®</w:t>
            </w:r>
            <w:r>
              <w:t xml:space="preserve"> (pa</w:t>
            </w:r>
            <w:r>
              <w:rPr>
                <w:lang w:val="en-GB"/>
              </w:rPr>
              <w:t>per-based TOEFL)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5477361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661-677</w:t>
            </w:r>
          </w:p>
          <w:p w14:paraId="11221F24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640-660</w:t>
            </w:r>
          </w:p>
          <w:p w14:paraId="651165D1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600-639</w:t>
            </w:r>
          </w:p>
          <w:p w14:paraId="677BF68A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580-599</w:t>
            </w:r>
          </w:p>
          <w:p w14:paraId="19ADF064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550-579</w:t>
            </w:r>
          </w:p>
          <w:p w14:paraId="0809007B" w14:textId="40EBE127" w:rsidR="009A3904" w:rsidRDefault="006E33B9" w:rsidP="006E33B9">
            <w:r>
              <w:rPr>
                <w:lang w:val="en-GB"/>
              </w:rPr>
              <w:t>500-549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5C6417F8" w14:textId="6A73015F" w:rsidR="009A3904" w:rsidRDefault="006E33B9" w:rsidP="009A3904">
            <w:r>
              <w:rPr>
                <w:lang w:val="en-GB"/>
              </w:rPr>
              <w:t>2 sem. (I, II)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096644B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04926F36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00C1158E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  <w:p w14:paraId="0A649F23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  <w:p w14:paraId="5139BE2F" w14:textId="77777777" w:rsidR="006E33B9" w:rsidRDefault="006E33B9" w:rsidP="006E33B9">
            <w:pPr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  <w:p w14:paraId="06F86229" w14:textId="2F41E675" w:rsidR="009A3904" w:rsidRDefault="006E33B9" w:rsidP="006E33B9">
            <w:r>
              <w:rPr>
                <w:lang w:val="en-GB"/>
              </w:rPr>
              <w:t>3,0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01DA62F0" w14:textId="22B70FFC" w:rsidR="009A3904" w:rsidRDefault="006E33B9" w:rsidP="009A3904">
            <w:r>
              <w:t>------------------------------------------------------------------------------------------------------------------------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21252D3" w14:textId="74C95FDA" w:rsidR="009A3904" w:rsidRDefault="006E33B9" w:rsidP="009A3904">
            <w:r>
              <w:t>------------------------------------------------------------------------------------------------------------------------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040046FE" w14:textId="77777777" w:rsidR="009A3904" w:rsidRDefault="009A3904" w:rsidP="009A3904"/>
        </w:tc>
        <w:tc>
          <w:tcPr>
            <w:tcW w:w="1593" w:type="dxa"/>
          </w:tcPr>
          <w:p w14:paraId="19B03CB1" w14:textId="77777777" w:rsidR="009A3904" w:rsidRDefault="009A3904" w:rsidP="009A3904"/>
        </w:tc>
      </w:tr>
      <w:tr w:rsidR="009A3904" w14:paraId="6C207BB6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4A69B57C" w14:textId="7EC46E81" w:rsidR="009A3904" w:rsidRDefault="0026398E" w:rsidP="009A3904">
            <w:r>
              <w:rPr>
                <w:lang w:val="en-GB"/>
              </w:rPr>
              <w:t>6</w:t>
            </w:r>
            <w:r w:rsidR="006E33B9">
              <w:rPr>
                <w:lang w:val="en-GB"/>
              </w:rPr>
              <w:t>. International English Language Testing System (IELTS)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172861E0" w14:textId="77777777" w:rsidR="0026398E" w:rsidRDefault="0026398E" w:rsidP="0026398E">
            <w:r>
              <w:t>8,5-9</w:t>
            </w:r>
          </w:p>
          <w:p w14:paraId="033F8993" w14:textId="77777777" w:rsidR="0026398E" w:rsidRDefault="0026398E" w:rsidP="0026398E">
            <w:r>
              <w:t>7-8</w:t>
            </w:r>
          </w:p>
          <w:p w14:paraId="5464247F" w14:textId="378D6C8C" w:rsidR="009A3904" w:rsidRDefault="0026398E" w:rsidP="0026398E">
            <w:r>
              <w:t>5,5-6,5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95AEFDA" w14:textId="77777777" w:rsidR="0026398E" w:rsidRDefault="0026398E" w:rsidP="0026398E">
            <w:r>
              <w:t xml:space="preserve">4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70B04A65" w14:textId="77777777" w:rsidR="0026398E" w:rsidRDefault="0026398E" w:rsidP="0026398E">
            <w:r>
              <w:t xml:space="preserve">4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20D8FCCC" w14:textId="3622FA7B" w:rsidR="009A3904" w:rsidRDefault="0026398E" w:rsidP="0026398E"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</w:t>
            </w:r>
            <w:proofErr w:type="gramStart"/>
            <w:r>
              <w:t>I,II</w:t>
            </w:r>
            <w:proofErr w:type="gramEnd"/>
            <w:r>
              <w:t>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07DD59D3" w14:textId="77777777" w:rsidR="0026398E" w:rsidRDefault="0026398E" w:rsidP="0026398E">
            <w:r>
              <w:t>5,0</w:t>
            </w:r>
          </w:p>
          <w:p w14:paraId="51CBA7BA" w14:textId="77777777" w:rsidR="0026398E" w:rsidRDefault="0026398E" w:rsidP="0026398E">
            <w:r>
              <w:t>4,0</w:t>
            </w:r>
          </w:p>
          <w:p w14:paraId="3F66DDB9" w14:textId="0CEE6DA1" w:rsidR="009A3904" w:rsidRDefault="0026398E" w:rsidP="0026398E">
            <w:r>
              <w:t>5,0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6854E436" w14:textId="61D7270B" w:rsidR="009A3904" w:rsidRDefault="0026398E" w:rsidP="009A3904">
            <w:r>
              <w:t>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1BC3DBF0" w14:textId="64C77619" w:rsidR="009A3904" w:rsidRDefault="0026398E" w:rsidP="009A3904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43D94461" w14:textId="77777777" w:rsidR="009A3904" w:rsidRDefault="009A3904" w:rsidP="009A3904"/>
        </w:tc>
        <w:tc>
          <w:tcPr>
            <w:tcW w:w="1593" w:type="dxa"/>
          </w:tcPr>
          <w:p w14:paraId="01210DF1" w14:textId="77777777" w:rsidR="009A3904" w:rsidRDefault="009A3904" w:rsidP="009A3904"/>
        </w:tc>
      </w:tr>
      <w:tr w:rsidR="0026398E" w14:paraId="4DE00B8D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7487349E" w14:textId="3C4525E4" w:rsidR="0026398E" w:rsidRDefault="0026398E" w:rsidP="0026398E">
            <w:r>
              <w:rPr>
                <w:lang w:val="en-GB"/>
              </w:rPr>
              <w:t>7. LCCI English for Business (EFB) Level 2</w:t>
            </w:r>
          </w:p>
        </w:tc>
        <w:tc>
          <w:tcPr>
            <w:tcW w:w="1592" w:type="dxa"/>
            <w:shd w:val="clear" w:color="auto" w:fill="E2EFD9" w:themeFill="accent6" w:themeFillTint="33"/>
            <w:vAlign w:val="center"/>
          </w:tcPr>
          <w:p w14:paraId="7211ED44" w14:textId="77777777" w:rsidR="0026398E" w:rsidRDefault="0026398E" w:rsidP="0026398E">
            <w:r w:rsidRPr="009C1805">
              <w:t>distinction</w:t>
            </w:r>
          </w:p>
          <w:p w14:paraId="34C831A1" w14:textId="77777777" w:rsidR="0026398E" w:rsidRDefault="0026398E" w:rsidP="0026398E">
            <w:r>
              <w:t>credit</w:t>
            </w:r>
          </w:p>
          <w:p w14:paraId="01FA8D7C" w14:textId="7F24C4ED" w:rsidR="0026398E" w:rsidRDefault="0026398E" w:rsidP="0026398E">
            <w:r>
              <w:t>pass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67FBE40" w14:textId="77777777" w:rsidR="0026398E" w:rsidRPr="00DE2BC9" w:rsidRDefault="0026398E" w:rsidP="0026398E">
            <w:r w:rsidRPr="00DE2BC9">
              <w:t>2 sem. (I, II)</w:t>
            </w:r>
          </w:p>
          <w:p w14:paraId="5DB2712B" w14:textId="77777777" w:rsidR="0026398E" w:rsidRPr="00DE2BC9" w:rsidRDefault="0026398E" w:rsidP="0026398E">
            <w:r w:rsidRPr="00DE2BC9">
              <w:t>2 sem. (I, II)</w:t>
            </w:r>
          </w:p>
          <w:p w14:paraId="041279BC" w14:textId="21AC693F" w:rsidR="0026398E" w:rsidRDefault="0026398E" w:rsidP="0026398E">
            <w:r>
              <w:t>1 sem.</w:t>
            </w:r>
            <w:r w:rsidRPr="00DE2BC9">
              <w:t xml:space="preserve"> (I)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21B7FF62" w14:textId="77777777" w:rsidR="0026398E" w:rsidRPr="00DE2BC9" w:rsidRDefault="0026398E" w:rsidP="0026398E">
            <w:r w:rsidRPr="00DE2BC9">
              <w:t>4,5</w:t>
            </w:r>
          </w:p>
          <w:p w14:paraId="2ACD0C00" w14:textId="77777777" w:rsidR="0026398E" w:rsidRPr="00DE2BC9" w:rsidRDefault="0026398E" w:rsidP="0026398E">
            <w:r w:rsidRPr="00DE2BC9">
              <w:t>4,0</w:t>
            </w:r>
          </w:p>
          <w:p w14:paraId="53D4D0CE" w14:textId="175214B9" w:rsidR="0026398E" w:rsidRDefault="0026398E" w:rsidP="0026398E">
            <w:r w:rsidRPr="00DE2BC9">
              <w:t>3,0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415C07A8" w14:textId="77777777" w:rsidR="0026398E" w:rsidRDefault="0026398E" w:rsidP="0026398E">
            <w:r>
              <w:t>------------------------------------------------------------</w:t>
            </w:r>
          </w:p>
          <w:p w14:paraId="265B3F74" w14:textId="3BA84496" w:rsidR="0026398E" w:rsidRDefault="0026398E" w:rsidP="0026398E"/>
        </w:tc>
        <w:tc>
          <w:tcPr>
            <w:tcW w:w="1593" w:type="dxa"/>
            <w:shd w:val="clear" w:color="auto" w:fill="E2EFD9" w:themeFill="accent6" w:themeFillTint="33"/>
          </w:tcPr>
          <w:p w14:paraId="159DFA6B" w14:textId="725F9844" w:rsidR="0026398E" w:rsidRDefault="0026398E" w:rsidP="0026398E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689C93F7" w14:textId="77777777" w:rsidR="0026398E" w:rsidRDefault="0026398E" w:rsidP="0026398E"/>
        </w:tc>
        <w:tc>
          <w:tcPr>
            <w:tcW w:w="1593" w:type="dxa"/>
          </w:tcPr>
          <w:p w14:paraId="59E5544E" w14:textId="77777777" w:rsidR="0026398E" w:rsidRDefault="0026398E" w:rsidP="0026398E"/>
        </w:tc>
      </w:tr>
      <w:tr w:rsidR="0026398E" w14:paraId="7689ECBF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</w:tcPr>
          <w:p w14:paraId="18920403" w14:textId="5EE088DA" w:rsidR="0026398E" w:rsidRDefault="0026398E" w:rsidP="0026398E">
            <w:r>
              <w:rPr>
                <w:lang w:val="en-GB"/>
              </w:rPr>
              <w:t>8. Cambridge Certificate in Advanced English (CAE)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EB08B6A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55E165FB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34B0A728" w14:textId="43122D6B" w:rsidR="0026398E" w:rsidRDefault="0032083B" w:rsidP="0032083B">
            <w:r>
              <w:rPr>
                <w:lang w:val="en-GB"/>
              </w:rPr>
              <w:t>C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809689E" w14:textId="61663BD2" w:rsidR="0026398E" w:rsidRDefault="0032083B" w:rsidP="0026398E">
            <w:r w:rsidRPr="00116816">
              <w:t xml:space="preserve">4 + </w:t>
            </w:r>
            <w:proofErr w:type="spellStart"/>
            <w:r w:rsidRPr="00116816">
              <w:t>egz</w:t>
            </w:r>
            <w:proofErr w:type="spellEnd"/>
            <w:r w:rsidRPr="00116816">
              <w:t xml:space="preserve">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52303F8B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2002A6FE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1BFF735B" w14:textId="20CD1C8B" w:rsidR="0026398E" w:rsidRDefault="0032083B" w:rsidP="0032083B">
            <w:r>
              <w:rPr>
                <w:lang w:val="en-GB"/>
              </w:rPr>
              <w:t>4,0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1F92A93" w14:textId="242B8181" w:rsidR="0026398E" w:rsidRDefault="0032083B" w:rsidP="0026398E">
            <w:r>
              <w:t>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EE30BF0" w14:textId="6A52C582" w:rsidR="0026398E" w:rsidRDefault="0032083B" w:rsidP="0026398E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274DDB6B" w14:textId="77777777" w:rsidR="0026398E" w:rsidRDefault="0026398E" w:rsidP="0026398E"/>
        </w:tc>
        <w:tc>
          <w:tcPr>
            <w:tcW w:w="1593" w:type="dxa"/>
          </w:tcPr>
          <w:p w14:paraId="70E75A8E" w14:textId="77777777" w:rsidR="0026398E" w:rsidRDefault="0026398E" w:rsidP="0026398E"/>
        </w:tc>
      </w:tr>
      <w:tr w:rsidR="0026398E" w14:paraId="631E78ED" w14:textId="77777777" w:rsidTr="007114CF">
        <w:trPr>
          <w:trHeight w:val="515"/>
        </w:trPr>
        <w:tc>
          <w:tcPr>
            <w:tcW w:w="2675" w:type="dxa"/>
            <w:shd w:val="clear" w:color="auto" w:fill="E2EFD9" w:themeFill="accent6" w:themeFillTint="33"/>
          </w:tcPr>
          <w:p w14:paraId="09037DC3" w14:textId="522F33B8" w:rsidR="0026398E" w:rsidRDefault="0032083B" w:rsidP="0026398E">
            <w:r>
              <w:rPr>
                <w:lang w:val="en-GB"/>
              </w:rPr>
              <w:t>9. Business English Certificate (BEC Higher)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3113B98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77283119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0BDB4749" w14:textId="5BF08816" w:rsidR="0026398E" w:rsidRDefault="0032083B" w:rsidP="0032083B">
            <w:r>
              <w:rPr>
                <w:lang w:val="en-GB"/>
              </w:rPr>
              <w:t>C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48DB161D" w14:textId="34F3A532" w:rsidR="0026398E" w:rsidRDefault="0032083B" w:rsidP="0026398E">
            <w:r w:rsidRPr="00116816">
              <w:t xml:space="preserve">4 + </w:t>
            </w:r>
            <w:proofErr w:type="spellStart"/>
            <w:r w:rsidRPr="00116816">
              <w:t>egz</w:t>
            </w:r>
            <w:proofErr w:type="spellEnd"/>
            <w:r w:rsidRPr="00116816">
              <w:t xml:space="preserve">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CD76EE8" w14:textId="66736AC4" w:rsidR="0032083B" w:rsidRDefault="0032083B" w:rsidP="0032083B">
            <w:pPr>
              <w:tabs>
                <w:tab w:val="left" w:pos="491"/>
                <w:tab w:val="center" w:pos="688"/>
              </w:tabs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2FC6A13C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65FC4F05" w14:textId="7224444C" w:rsidR="0026398E" w:rsidRDefault="0032083B" w:rsidP="0032083B">
            <w:r>
              <w:rPr>
                <w:lang w:val="en-GB"/>
              </w:rPr>
              <w:t>3,5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1B7060F7" w14:textId="4645BA28" w:rsidR="0026398E" w:rsidRDefault="0032083B" w:rsidP="0026398E">
            <w:r>
              <w:t>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414497A8" w14:textId="7CAAFBC3" w:rsidR="0026398E" w:rsidRDefault="0032083B" w:rsidP="0026398E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7F7ADD25" w14:textId="77777777" w:rsidR="0026398E" w:rsidRDefault="0026398E" w:rsidP="0026398E"/>
        </w:tc>
        <w:tc>
          <w:tcPr>
            <w:tcW w:w="1593" w:type="dxa"/>
          </w:tcPr>
          <w:p w14:paraId="2782E1D5" w14:textId="77777777" w:rsidR="0026398E" w:rsidRDefault="0026398E" w:rsidP="0026398E"/>
        </w:tc>
      </w:tr>
      <w:tr w:rsidR="0032083B" w14:paraId="0C4ECB6E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  <w:vAlign w:val="center"/>
          </w:tcPr>
          <w:p w14:paraId="2312000E" w14:textId="74204775" w:rsidR="0032083B" w:rsidRDefault="0032083B" w:rsidP="0032083B">
            <w:r>
              <w:rPr>
                <w:lang w:val="en-GB"/>
              </w:rPr>
              <w:t>10. LCCI English for Business (EFB) Level 3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C5F58A7" w14:textId="77777777" w:rsidR="0032083B" w:rsidRDefault="0032083B" w:rsidP="0032083B">
            <w:r w:rsidRPr="009C1805">
              <w:t>distinction</w:t>
            </w:r>
          </w:p>
          <w:p w14:paraId="70D8F19B" w14:textId="77777777" w:rsidR="0032083B" w:rsidRDefault="0032083B" w:rsidP="0032083B">
            <w:r>
              <w:t>credit</w:t>
            </w:r>
          </w:p>
          <w:p w14:paraId="22A1E684" w14:textId="4DB9B9B9" w:rsidR="0032083B" w:rsidRDefault="0032083B" w:rsidP="0032083B">
            <w:r>
              <w:t>pass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530F6E74" w14:textId="77777777" w:rsidR="0032083B" w:rsidRPr="00DE2BC9" w:rsidRDefault="0032083B" w:rsidP="0032083B">
            <w:r w:rsidRPr="00DE2BC9">
              <w:t>2 sem. (I, II)</w:t>
            </w:r>
          </w:p>
          <w:p w14:paraId="120D47F0" w14:textId="77777777" w:rsidR="0032083B" w:rsidRPr="00DE2BC9" w:rsidRDefault="0032083B" w:rsidP="0032083B">
            <w:r w:rsidRPr="00DE2BC9">
              <w:t>2 sem. (I, II)</w:t>
            </w:r>
          </w:p>
          <w:p w14:paraId="5BE5FA96" w14:textId="228D75F7" w:rsidR="0032083B" w:rsidRDefault="0032083B" w:rsidP="0032083B">
            <w:r>
              <w:t>1 sem.</w:t>
            </w:r>
            <w:r w:rsidRPr="00DE2BC9">
              <w:t xml:space="preserve"> (I)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1218FE0D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63D6E286" w14:textId="77777777" w:rsidR="0032083B" w:rsidRDefault="0032083B" w:rsidP="0032083B">
            <w:pPr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0498D868" w14:textId="45BD2965" w:rsidR="0032083B" w:rsidRDefault="0032083B" w:rsidP="0032083B">
            <w:r>
              <w:rPr>
                <w:lang w:val="en-GB"/>
              </w:rPr>
              <w:t>4,0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76B2AD8C" w14:textId="6E445CA1" w:rsidR="0032083B" w:rsidRDefault="0032083B" w:rsidP="0032083B">
            <w:r>
              <w:t>------------------------------------------------------------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3FB8D4A9" w14:textId="65D7E597" w:rsidR="0032083B" w:rsidRDefault="0032083B" w:rsidP="0032083B">
            <w:r>
              <w:t>------------------------------------------------------------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30C33A87" w14:textId="77777777" w:rsidR="0032083B" w:rsidRDefault="0032083B" w:rsidP="0032083B"/>
        </w:tc>
        <w:tc>
          <w:tcPr>
            <w:tcW w:w="1593" w:type="dxa"/>
          </w:tcPr>
          <w:p w14:paraId="4CA90C6F" w14:textId="77777777" w:rsidR="0032083B" w:rsidRDefault="0032083B" w:rsidP="0032083B"/>
        </w:tc>
      </w:tr>
      <w:tr w:rsidR="002B3004" w14:paraId="2A9B1969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  <w:vAlign w:val="center"/>
          </w:tcPr>
          <w:p w14:paraId="26D9B495" w14:textId="441AC960" w:rsidR="002B3004" w:rsidRDefault="002B3004" w:rsidP="002B3004">
            <w:pPr>
              <w:rPr>
                <w:lang w:val="en-GB"/>
              </w:rPr>
            </w:pPr>
            <w:r>
              <w:rPr>
                <w:lang w:val="en-GB"/>
              </w:rPr>
              <w:t>11. LCCI English for Business (EFB) Level 4</w:t>
            </w:r>
          </w:p>
        </w:tc>
        <w:tc>
          <w:tcPr>
            <w:tcW w:w="1592" w:type="dxa"/>
            <w:shd w:val="clear" w:color="auto" w:fill="E2EFD9" w:themeFill="accent6" w:themeFillTint="33"/>
            <w:vAlign w:val="center"/>
          </w:tcPr>
          <w:p w14:paraId="2E41924E" w14:textId="77777777" w:rsidR="002B3004" w:rsidRDefault="002B3004" w:rsidP="002B3004">
            <w:r w:rsidRPr="009C1805">
              <w:t>distinction</w:t>
            </w:r>
          </w:p>
          <w:p w14:paraId="08F17F04" w14:textId="300F1F3F" w:rsidR="002B3004" w:rsidRPr="009C1805" w:rsidRDefault="002B3004" w:rsidP="002B3004">
            <w:r>
              <w:t>credit pass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3A2697C" w14:textId="45023C72" w:rsidR="002B3004" w:rsidRPr="00DE2BC9" w:rsidRDefault="002B3004" w:rsidP="002B3004">
            <w:r w:rsidRPr="00116816">
              <w:t xml:space="preserve">4 + </w:t>
            </w:r>
            <w:proofErr w:type="spellStart"/>
            <w:r w:rsidRPr="00116816">
              <w:t>egz</w:t>
            </w:r>
            <w:proofErr w:type="spellEnd"/>
            <w:r w:rsidRPr="00116816">
              <w:t xml:space="preserve">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7D7574EC" w14:textId="77777777" w:rsidR="002B3004" w:rsidRDefault="002B3004" w:rsidP="002B3004">
            <w:pPr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78B59A40" w14:textId="5345A589" w:rsidR="002B3004" w:rsidRPr="002B3004" w:rsidRDefault="002B3004" w:rsidP="002B3004">
            <w:pPr>
              <w:rPr>
                <w:lang w:val="en-GB"/>
              </w:rPr>
            </w:pPr>
            <w:r>
              <w:rPr>
                <w:lang w:val="en-GB"/>
              </w:rPr>
              <w:t>4,5 4,0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69EB9224" w14:textId="27FB4D98" w:rsidR="002B3004" w:rsidRDefault="002B3004" w:rsidP="002B3004">
            <w:r>
              <w:t>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0D5269E4" w14:textId="5BE69061" w:rsidR="002B3004" w:rsidRDefault="002B3004" w:rsidP="002B3004">
            <w:r>
              <w:t>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2DB4F824" w14:textId="77777777" w:rsidR="002B3004" w:rsidRDefault="002B3004" w:rsidP="002B3004"/>
        </w:tc>
        <w:tc>
          <w:tcPr>
            <w:tcW w:w="1593" w:type="dxa"/>
          </w:tcPr>
          <w:p w14:paraId="12A04C48" w14:textId="77777777" w:rsidR="002B3004" w:rsidRDefault="002B3004" w:rsidP="002B3004"/>
        </w:tc>
      </w:tr>
      <w:tr w:rsidR="002B3004" w14:paraId="4A102158" w14:textId="77777777" w:rsidTr="007114CF">
        <w:trPr>
          <w:trHeight w:val="545"/>
        </w:trPr>
        <w:tc>
          <w:tcPr>
            <w:tcW w:w="2675" w:type="dxa"/>
            <w:shd w:val="clear" w:color="auto" w:fill="E2EFD9" w:themeFill="accent6" w:themeFillTint="33"/>
            <w:vAlign w:val="center"/>
          </w:tcPr>
          <w:p w14:paraId="1040F38F" w14:textId="096DCFB3" w:rsidR="002B3004" w:rsidRDefault="002B3004" w:rsidP="002B300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12. Computer-based BULATS test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64F5909D" w14:textId="77777777" w:rsidR="002B3004" w:rsidRDefault="002B3004" w:rsidP="002B30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26CC60A2" w14:textId="5CEFA521" w:rsidR="002B3004" w:rsidRPr="009C1805" w:rsidRDefault="002B3004" w:rsidP="002B3004">
            <w:r>
              <w:rPr>
                <w:lang w:val="en-GB"/>
              </w:rPr>
              <w:t xml:space="preserve">            C2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31E6C47B" w14:textId="77777777" w:rsidR="002B3004" w:rsidRDefault="002B3004" w:rsidP="002B3004">
            <w:pPr>
              <w:jc w:val="center"/>
              <w:rPr>
                <w:spacing w:val="-6"/>
              </w:rPr>
            </w:pPr>
            <w:r w:rsidRPr="006554AA">
              <w:rPr>
                <w:spacing w:val="-6"/>
              </w:rPr>
              <w:t xml:space="preserve">4 bez </w:t>
            </w:r>
            <w:proofErr w:type="spellStart"/>
            <w:r w:rsidRPr="006554AA">
              <w:rPr>
                <w:spacing w:val="-6"/>
              </w:rPr>
              <w:t>egz</w:t>
            </w:r>
            <w:proofErr w:type="spellEnd"/>
            <w:r w:rsidRPr="006554AA">
              <w:rPr>
                <w:spacing w:val="-6"/>
              </w:rPr>
              <w:t xml:space="preserve">. </w:t>
            </w:r>
            <w:proofErr w:type="spellStart"/>
            <w:r w:rsidRPr="006554AA">
              <w:rPr>
                <w:spacing w:val="-6"/>
              </w:rPr>
              <w:t>końc</w:t>
            </w:r>
            <w:proofErr w:type="spellEnd"/>
            <w:r w:rsidRPr="006554AA">
              <w:rPr>
                <w:spacing w:val="-6"/>
              </w:rPr>
              <w:t>. SL</w:t>
            </w:r>
          </w:p>
          <w:p w14:paraId="09A3FCB9" w14:textId="7D0C66CA" w:rsidR="002B3004" w:rsidRPr="00DE2BC9" w:rsidRDefault="002B3004" w:rsidP="002B3004">
            <w:r w:rsidRPr="006554AA">
              <w:rPr>
                <w:spacing w:val="-6"/>
              </w:rPr>
              <w:t xml:space="preserve">4 bez </w:t>
            </w:r>
            <w:proofErr w:type="spellStart"/>
            <w:r w:rsidRPr="006554AA">
              <w:rPr>
                <w:spacing w:val="-6"/>
              </w:rPr>
              <w:t>egz</w:t>
            </w:r>
            <w:proofErr w:type="spellEnd"/>
            <w:r w:rsidRPr="006554AA">
              <w:rPr>
                <w:spacing w:val="-6"/>
              </w:rPr>
              <w:t xml:space="preserve">. </w:t>
            </w:r>
            <w:proofErr w:type="spellStart"/>
            <w:r w:rsidRPr="006554AA">
              <w:rPr>
                <w:spacing w:val="-6"/>
              </w:rPr>
              <w:t>końc</w:t>
            </w:r>
            <w:proofErr w:type="spellEnd"/>
            <w:r w:rsidRPr="006554AA">
              <w:rPr>
                <w:spacing w:val="-6"/>
              </w:rPr>
              <w:t>. SL</w:t>
            </w:r>
          </w:p>
        </w:tc>
        <w:tc>
          <w:tcPr>
            <w:tcW w:w="1592" w:type="dxa"/>
            <w:shd w:val="clear" w:color="auto" w:fill="E2EFD9" w:themeFill="accent6" w:themeFillTint="33"/>
          </w:tcPr>
          <w:p w14:paraId="1354648B" w14:textId="77777777" w:rsidR="002B3004" w:rsidRDefault="002B3004" w:rsidP="002B3004">
            <w:pPr>
              <w:jc w:val="center"/>
            </w:pPr>
            <w:r>
              <w:t>5,0</w:t>
            </w:r>
          </w:p>
          <w:p w14:paraId="7322FED3" w14:textId="7D338F5B" w:rsidR="002B3004" w:rsidRDefault="002B3004" w:rsidP="002B3004">
            <w:pPr>
              <w:rPr>
                <w:lang w:val="en-GB"/>
              </w:rPr>
            </w:pPr>
            <w:r>
              <w:t xml:space="preserve">           5,0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2096D8A5" w14:textId="58D95AD9" w:rsidR="002B3004" w:rsidRDefault="002B3004" w:rsidP="002B3004">
            <w:r>
              <w:t>----------------------------------------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14:paraId="5601EC4F" w14:textId="37C2EC00" w:rsidR="002B3004" w:rsidRDefault="002B3004" w:rsidP="002B3004">
            <w:r>
              <w:t>----------------------------------------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14:paraId="22D37FA6" w14:textId="77777777" w:rsidR="002B3004" w:rsidRDefault="002B3004" w:rsidP="002B3004"/>
        </w:tc>
        <w:tc>
          <w:tcPr>
            <w:tcW w:w="1593" w:type="dxa"/>
          </w:tcPr>
          <w:p w14:paraId="26D4BAD4" w14:textId="77777777" w:rsidR="002B3004" w:rsidRDefault="002B3004" w:rsidP="002B3004"/>
        </w:tc>
      </w:tr>
    </w:tbl>
    <w:p w14:paraId="5D271531" w14:textId="65DC6215" w:rsidR="004D660E" w:rsidRDefault="004D660E" w:rsidP="004D660E">
      <w:pPr>
        <w:shd w:val="clear" w:color="auto" w:fill="FFFFFF" w:themeFill="background1"/>
      </w:pPr>
    </w:p>
    <w:p w14:paraId="52ABBFFB" w14:textId="21F0DFCB" w:rsidR="004D660E" w:rsidRDefault="004D660E" w:rsidP="004D660E">
      <w:pPr>
        <w:shd w:val="clear" w:color="auto" w:fill="FFFFFF" w:themeFill="background1"/>
      </w:pPr>
    </w:p>
    <w:p w14:paraId="30C63FE5" w14:textId="67F2FD3C" w:rsidR="004D660E" w:rsidRPr="000E4627" w:rsidRDefault="004D660E" w:rsidP="004D660E">
      <w:pPr>
        <w:shd w:val="clear" w:color="auto" w:fill="FFFFFF" w:themeFill="background1"/>
        <w:rPr>
          <w:sz w:val="40"/>
          <w:szCs w:val="40"/>
        </w:rPr>
      </w:pPr>
      <w:proofErr w:type="spellStart"/>
      <w:r w:rsidRPr="000E4627">
        <w:rPr>
          <w:sz w:val="40"/>
          <w:szCs w:val="40"/>
        </w:rPr>
        <w:t>Język</w:t>
      </w:r>
      <w:proofErr w:type="spellEnd"/>
      <w:r w:rsidRPr="000E4627">
        <w:rPr>
          <w:sz w:val="40"/>
          <w:szCs w:val="40"/>
        </w:rPr>
        <w:t xml:space="preserve"> </w:t>
      </w:r>
      <w:proofErr w:type="spellStart"/>
      <w:r w:rsidR="0024099C">
        <w:rPr>
          <w:sz w:val="40"/>
          <w:szCs w:val="40"/>
        </w:rPr>
        <w:t>Niemiecki</w:t>
      </w:r>
      <w:proofErr w:type="spellEnd"/>
    </w:p>
    <w:tbl>
      <w:tblPr>
        <w:tblStyle w:val="TableGrid"/>
        <w:tblpPr w:leftFromText="180" w:rightFromText="180" w:vertAnchor="text" w:horzAnchor="page" w:tblpX="406" w:tblpY="213"/>
        <w:tblW w:w="10615" w:type="dxa"/>
        <w:tblLook w:val="04A0" w:firstRow="1" w:lastRow="0" w:firstColumn="1" w:lastColumn="0" w:noHBand="0" w:noVBand="1"/>
      </w:tblPr>
      <w:tblGrid>
        <w:gridCol w:w="2009"/>
        <w:gridCol w:w="1536"/>
        <w:gridCol w:w="1536"/>
        <w:gridCol w:w="1535"/>
        <w:gridCol w:w="1537"/>
        <w:gridCol w:w="2462"/>
      </w:tblGrid>
      <w:tr w:rsidR="007633B3" w14:paraId="62550470" w14:textId="77777777" w:rsidTr="00153E86">
        <w:trPr>
          <w:trHeight w:val="348"/>
        </w:trPr>
        <w:tc>
          <w:tcPr>
            <w:tcW w:w="2009" w:type="dxa"/>
          </w:tcPr>
          <w:p w14:paraId="4C409C51" w14:textId="1C5CE4D4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Certyfikat</w:t>
            </w:r>
            <w:proofErr w:type="spellEnd"/>
          </w:p>
        </w:tc>
        <w:tc>
          <w:tcPr>
            <w:tcW w:w="1536" w:type="dxa"/>
          </w:tcPr>
          <w:p w14:paraId="65B9ADAF" w14:textId="44E13410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Ocena</w:t>
            </w:r>
            <w:proofErr w:type="spellEnd"/>
            <w:r w:rsidRPr="0079025D">
              <w:rPr>
                <w:sz w:val="20"/>
                <w:szCs w:val="20"/>
              </w:rPr>
              <w:t xml:space="preserve"> </w:t>
            </w:r>
            <w:proofErr w:type="spellStart"/>
            <w:r w:rsidRPr="0079025D">
              <w:rPr>
                <w:sz w:val="20"/>
                <w:szCs w:val="20"/>
              </w:rPr>
              <w:t>na</w:t>
            </w:r>
            <w:proofErr w:type="spellEnd"/>
            <w:r w:rsidRPr="0079025D">
              <w:rPr>
                <w:sz w:val="20"/>
                <w:szCs w:val="20"/>
              </w:rPr>
              <w:t xml:space="preserve"> </w:t>
            </w:r>
            <w:proofErr w:type="spellStart"/>
            <w:r w:rsidRPr="0079025D">
              <w:rPr>
                <w:sz w:val="20"/>
                <w:szCs w:val="20"/>
              </w:rPr>
              <w:t>certyfikacie</w:t>
            </w:r>
            <w:proofErr w:type="spellEnd"/>
          </w:p>
        </w:tc>
        <w:tc>
          <w:tcPr>
            <w:tcW w:w="1536" w:type="dxa"/>
          </w:tcPr>
          <w:p w14:paraId="1F48FFBF" w14:textId="534FE395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Zwolnienia</w:t>
            </w:r>
            <w:proofErr w:type="spellEnd"/>
            <w:r w:rsidRPr="0079025D">
              <w:rPr>
                <w:sz w:val="20"/>
                <w:szCs w:val="20"/>
              </w:rPr>
              <w:t xml:space="preserve">: </w:t>
            </w:r>
            <w:proofErr w:type="spellStart"/>
            <w:r w:rsidRPr="0079025D">
              <w:rPr>
                <w:sz w:val="20"/>
                <w:szCs w:val="20"/>
              </w:rPr>
              <w:t>liczba</w:t>
            </w:r>
            <w:proofErr w:type="spellEnd"/>
            <w:r w:rsidRPr="0079025D">
              <w:rPr>
                <w:sz w:val="20"/>
                <w:szCs w:val="20"/>
              </w:rPr>
              <w:t xml:space="preserve"> sem. SL</w:t>
            </w:r>
          </w:p>
        </w:tc>
        <w:tc>
          <w:tcPr>
            <w:tcW w:w="1535" w:type="dxa"/>
          </w:tcPr>
          <w:p w14:paraId="4E880ED0" w14:textId="2DE5E675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Ekwiwalent</w:t>
            </w:r>
            <w:proofErr w:type="spellEnd"/>
            <w:r w:rsidRPr="0079025D">
              <w:rPr>
                <w:sz w:val="20"/>
                <w:szCs w:val="20"/>
              </w:rPr>
              <w:t xml:space="preserve"> </w:t>
            </w:r>
            <w:proofErr w:type="spellStart"/>
            <w:r w:rsidRPr="0079025D">
              <w:rPr>
                <w:sz w:val="20"/>
                <w:szCs w:val="20"/>
              </w:rPr>
              <w:t>oceny</w:t>
            </w:r>
            <w:proofErr w:type="spellEnd"/>
          </w:p>
        </w:tc>
        <w:tc>
          <w:tcPr>
            <w:tcW w:w="1537" w:type="dxa"/>
          </w:tcPr>
          <w:p w14:paraId="54AD25E4" w14:textId="5B71EE8A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Zwolnienia</w:t>
            </w:r>
            <w:proofErr w:type="spellEnd"/>
            <w:r w:rsidRPr="0079025D">
              <w:rPr>
                <w:sz w:val="20"/>
                <w:szCs w:val="20"/>
              </w:rPr>
              <w:t xml:space="preserve">: </w:t>
            </w:r>
            <w:proofErr w:type="spellStart"/>
            <w:r w:rsidRPr="0079025D">
              <w:rPr>
                <w:sz w:val="20"/>
                <w:szCs w:val="20"/>
              </w:rPr>
              <w:t>liczba</w:t>
            </w:r>
            <w:proofErr w:type="spellEnd"/>
            <w:r w:rsidRPr="0079025D">
              <w:rPr>
                <w:sz w:val="20"/>
                <w:szCs w:val="20"/>
              </w:rPr>
              <w:t xml:space="preserve"> sem. SM</w:t>
            </w:r>
          </w:p>
        </w:tc>
        <w:tc>
          <w:tcPr>
            <w:tcW w:w="2462" w:type="dxa"/>
            <w:vAlign w:val="center"/>
          </w:tcPr>
          <w:p w14:paraId="11937DFD" w14:textId="59F562CC" w:rsidR="00153E86" w:rsidRDefault="00153E86" w:rsidP="007E0A0D">
            <w:pPr>
              <w:shd w:val="clear" w:color="auto" w:fill="FFF2CC" w:themeFill="accent4" w:themeFillTint="33"/>
            </w:pPr>
            <w:proofErr w:type="spellStart"/>
            <w:r w:rsidRPr="0079025D">
              <w:rPr>
                <w:sz w:val="20"/>
                <w:szCs w:val="20"/>
              </w:rPr>
              <w:t>Ekwiwalent</w:t>
            </w:r>
            <w:proofErr w:type="spellEnd"/>
            <w:r w:rsidRPr="0079025D">
              <w:rPr>
                <w:sz w:val="20"/>
                <w:szCs w:val="20"/>
              </w:rPr>
              <w:t xml:space="preserve"> </w:t>
            </w:r>
            <w:proofErr w:type="spellStart"/>
            <w:r w:rsidRPr="0079025D">
              <w:rPr>
                <w:sz w:val="20"/>
                <w:szCs w:val="20"/>
              </w:rPr>
              <w:t>oceny</w:t>
            </w:r>
            <w:proofErr w:type="spellEnd"/>
          </w:p>
        </w:tc>
      </w:tr>
      <w:tr w:rsidR="00153E86" w14:paraId="1B6B87E6" w14:textId="77777777" w:rsidTr="00153E86">
        <w:trPr>
          <w:trHeight w:val="329"/>
        </w:trPr>
        <w:tc>
          <w:tcPr>
            <w:tcW w:w="2009" w:type="dxa"/>
          </w:tcPr>
          <w:p w14:paraId="729818FF" w14:textId="2E5AC3F8" w:rsidR="00153E86" w:rsidRDefault="006F06D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1</w:t>
            </w:r>
            <w:r w:rsidR="00153E86">
              <w:rPr>
                <w:lang w:val="en-GB"/>
              </w:rPr>
              <w:t xml:space="preserve">. </w:t>
            </w:r>
            <w:r w:rsidR="00153E86" w:rsidRPr="00AE7CA0">
              <w:rPr>
                <w:lang w:val="en-GB"/>
              </w:rPr>
              <w:t>Goethe-</w:t>
            </w:r>
            <w:proofErr w:type="spellStart"/>
            <w:r w:rsidR="00153E86" w:rsidRPr="00AE7CA0">
              <w:rPr>
                <w:lang w:val="en-GB"/>
              </w:rPr>
              <w:t>Zertifikat</w:t>
            </w:r>
            <w:proofErr w:type="spellEnd"/>
            <w:r w:rsidR="00153E86" w:rsidRPr="00AE7CA0">
              <w:rPr>
                <w:lang w:val="en-GB"/>
              </w:rPr>
              <w:t xml:space="preserve"> C2</w:t>
            </w:r>
            <w:r w:rsidR="00153E86">
              <w:rPr>
                <w:lang w:val="en-GB"/>
              </w:rPr>
              <w:t xml:space="preserve"> (GDS)</w:t>
            </w:r>
          </w:p>
        </w:tc>
        <w:tc>
          <w:tcPr>
            <w:tcW w:w="1536" w:type="dxa"/>
          </w:tcPr>
          <w:p w14:paraId="5003E672" w14:textId="77777777" w:rsidR="00153E86" w:rsidRDefault="00153E86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40AC8E56" w14:textId="7D34875E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</w:tcPr>
          <w:p w14:paraId="36DD5ACD" w14:textId="4FF334B1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64F130FA" w14:textId="2876FE35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2462" w:type="dxa"/>
          </w:tcPr>
          <w:p w14:paraId="13F0E41A" w14:textId="796A4409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153E86" w14:paraId="10681D16" w14:textId="77777777" w:rsidTr="00153E86">
        <w:trPr>
          <w:trHeight w:val="348"/>
        </w:trPr>
        <w:tc>
          <w:tcPr>
            <w:tcW w:w="2009" w:type="dxa"/>
          </w:tcPr>
          <w:p w14:paraId="07493CDA" w14:textId="607B0E82" w:rsidR="00153E86" w:rsidRDefault="006F06D6" w:rsidP="007E0A0D">
            <w:pPr>
              <w:shd w:val="clear" w:color="auto" w:fill="FFF2CC" w:themeFill="accent4" w:themeFillTint="33"/>
            </w:pPr>
            <w:r>
              <w:rPr>
                <w:lang w:val="de-DE"/>
              </w:rPr>
              <w:t>2.</w:t>
            </w:r>
            <w:r w:rsidR="00153E86" w:rsidRPr="00032188">
              <w:rPr>
                <w:lang w:val="de-DE"/>
              </w:rPr>
              <w:t xml:space="preserve"> Prüfung Wirtschaftsdeutsch International (PWD) – C1</w:t>
            </w:r>
          </w:p>
        </w:tc>
        <w:tc>
          <w:tcPr>
            <w:tcW w:w="1536" w:type="dxa"/>
          </w:tcPr>
          <w:p w14:paraId="1FB036D0" w14:textId="77777777" w:rsidR="00153E86" w:rsidRDefault="00153E86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46338535" w14:textId="5B864F28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</w:tcPr>
          <w:p w14:paraId="418A0C35" w14:textId="4FAD8E50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680331CE" w14:textId="52256983" w:rsidR="00153E86" w:rsidRDefault="00153E86" w:rsidP="007E0A0D">
            <w:pPr>
              <w:shd w:val="clear" w:color="auto" w:fill="FFF2CC" w:themeFill="accent4" w:themeFillTint="33"/>
            </w:pPr>
            <w:r>
              <w:t>4 sem.</w:t>
            </w:r>
          </w:p>
        </w:tc>
        <w:tc>
          <w:tcPr>
            <w:tcW w:w="2462" w:type="dxa"/>
          </w:tcPr>
          <w:p w14:paraId="5D9AA2E5" w14:textId="345C6AAF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153E86" w14:paraId="36ADE361" w14:textId="77777777" w:rsidTr="00153E86">
        <w:trPr>
          <w:trHeight w:val="329"/>
        </w:trPr>
        <w:tc>
          <w:tcPr>
            <w:tcW w:w="2009" w:type="dxa"/>
          </w:tcPr>
          <w:p w14:paraId="05308C12" w14:textId="4E20FFB1" w:rsidR="00153E86" w:rsidRDefault="006F06D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3</w:t>
            </w:r>
            <w:r w:rsidR="00153E86">
              <w:rPr>
                <w:lang w:val="en-GB"/>
              </w:rPr>
              <w:t xml:space="preserve">. </w:t>
            </w:r>
            <w:r w:rsidR="00153E86" w:rsidRPr="00AE7CA0">
              <w:rPr>
                <w:lang w:val="en-GB"/>
              </w:rPr>
              <w:t>Goethe-</w:t>
            </w:r>
            <w:proofErr w:type="spellStart"/>
            <w:r w:rsidR="00153E86" w:rsidRPr="00AE7CA0">
              <w:rPr>
                <w:lang w:val="en-GB"/>
              </w:rPr>
              <w:t>Zertifikat</w:t>
            </w:r>
            <w:proofErr w:type="spellEnd"/>
            <w:r w:rsidR="00153E86" w:rsidRPr="00AE7CA0">
              <w:rPr>
                <w:lang w:val="en-GB"/>
              </w:rPr>
              <w:t xml:space="preserve"> C1 (ZMP)</w:t>
            </w:r>
          </w:p>
        </w:tc>
        <w:tc>
          <w:tcPr>
            <w:tcW w:w="1536" w:type="dxa"/>
          </w:tcPr>
          <w:p w14:paraId="327A2F0F" w14:textId="77777777" w:rsidR="00153E86" w:rsidRDefault="00153E86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146C25D9" w14:textId="473D6F8D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</w:tcPr>
          <w:p w14:paraId="13F4AFAE" w14:textId="68DD7EBC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2D046261" w14:textId="33C2E7CD" w:rsidR="00153E86" w:rsidRDefault="00153E86" w:rsidP="007E0A0D">
            <w:pPr>
              <w:shd w:val="clear" w:color="auto" w:fill="FFF2CC" w:themeFill="accent4" w:themeFillTint="33"/>
              <w:jc w:val="center"/>
            </w:pPr>
            <w:r>
              <w:t>4 sem.</w:t>
            </w:r>
          </w:p>
        </w:tc>
        <w:tc>
          <w:tcPr>
            <w:tcW w:w="2462" w:type="dxa"/>
          </w:tcPr>
          <w:p w14:paraId="1C3EF79C" w14:textId="775DC944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153E86" w14:paraId="4CA746D6" w14:textId="77777777" w:rsidTr="00153E86">
        <w:trPr>
          <w:trHeight w:val="348"/>
        </w:trPr>
        <w:tc>
          <w:tcPr>
            <w:tcW w:w="2009" w:type="dxa"/>
          </w:tcPr>
          <w:p w14:paraId="47F8D38F" w14:textId="47D0B679" w:rsidR="00153E86" w:rsidRDefault="006F06D6" w:rsidP="007E0A0D">
            <w:pPr>
              <w:shd w:val="clear" w:color="auto" w:fill="FFF2CC" w:themeFill="accent4" w:themeFillTint="33"/>
            </w:pPr>
            <w:r>
              <w:t>4</w:t>
            </w:r>
            <w:r w:rsidR="00153E86">
              <w:t xml:space="preserve">. </w:t>
            </w:r>
            <w:r w:rsidR="00153E86">
              <w:rPr>
                <w:lang w:val="de-DE"/>
              </w:rPr>
              <w:t>ÖSD C2 (</w:t>
            </w:r>
            <w:r w:rsidR="00153E86" w:rsidRPr="00032188">
              <w:rPr>
                <w:lang w:val="de-DE"/>
              </w:rPr>
              <w:t xml:space="preserve">Wirtschaftssprache </w:t>
            </w:r>
            <w:r w:rsidR="00153E86">
              <w:rPr>
                <w:lang w:val="de-DE"/>
              </w:rPr>
              <w:t>Deutsch)</w:t>
            </w:r>
          </w:p>
        </w:tc>
        <w:tc>
          <w:tcPr>
            <w:tcW w:w="1536" w:type="dxa"/>
          </w:tcPr>
          <w:p w14:paraId="2FD8EE31" w14:textId="27367234" w:rsidR="00153E86" w:rsidRDefault="00153E86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30368E17" w14:textId="0DB6570E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</w:tcPr>
          <w:p w14:paraId="37F5DC5A" w14:textId="0B2A3E49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6E1333EC" w14:textId="29A71BED" w:rsidR="00153E86" w:rsidRDefault="00153E86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2462" w:type="dxa"/>
          </w:tcPr>
          <w:p w14:paraId="71BBCCA8" w14:textId="13ED5811" w:rsidR="00153E86" w:rsidRDefault="00153E86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153E86" w14:paraId="1661D5F2" w14:textId="77777777" w:rsidTr="00153E86">
        <w:trPr>
          <w:trHeight w:val="329"/>
        </w:trPr>
        <w:tc>
          <w:tcPr>
            <w:tcW w:w="2009" w:type="dxa"/>
          </w:tcPr>
          <w:p w14:paraId="485558AF" w14:textId="4FEBCFCD" w:rsidR="00153E86" w:rsidRDefault="006F06D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5</w:t>
            </w:r>
            <w:r w:rsidR="00153E86">
              <w:rPr>
                <w:lang w:val="en-GB"/>
              </w:rPr>
              <w:t xml:space="preserve">. </w:t>
            </w:r>
            <w:r w:rsidR="00153E86" w:rsidRPr="00B409BC">
              <w:rPr>
                <w:lang w:val="en-GB"/>
              </w:rPr>
              <w:t>ÖSD-</w:t>
            </w:r>
            <w:r w:rsidR="00153E86">
              <w:rPr>
                <w:lang w:val="en-GB"/>
              </w:rPr>
              <w:t xml:space="preserve">B2 - </w:t>
            </w:r>
            <w:proofErr w:type="spellStart"/>
            <w:r w:rsidR="00153E86" w:rsidRPr="00B409BC">
              <w:rPr>
                <w:lang w:val="en-GB"/>
              </w:rPr>
              <w:t>Mittelstufe</w:t>
            </w:r>
            <w:proofErr w:type="spellEnd"/>
          </w:p>
        </w:tc>
        <w:tc>
          <w:tcPr>
            <w:tcW w:w="1536" w:type="dxa"/>
          </w:tcPr>
          <w:p w14:paraId="67F22355" w14:textId="77777777" w:rsidR="00153E86" w:rsidRDefault="00153E86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4F425CEE" w14:textId="77777777" w:rsidR="00153E86" w:rsidRDefault="00153E86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3FF3E343" w14:textId="77777777" w:rsidR="00153E86" w:rsidRDefault="00153E86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bestanden</w:t>
            </w:r>
            <w:proofErr w:type="spellEnd"/>
          </w:p>
          <w:p w14:paraId="0D37FC5B" w14:textId="77777777" w:rsidR="00153E86" w:rsidRDefault="00153E86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37D8ED2D" w14:textId="1CBDB41F" w:rsidR="00153E86" w:rsidRDefault="00153E8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</w:tcPr>
          <w:p w14:paraId="25BAD60E" w14:textId="77777777" w:rsidR="00153E86" w:rsidRPr="00221FD9" w:rsidRDefault="00153E86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21FD9">
              <w:rPr>
                <w:lang w:val="en-GB"/>
              </w:rPr>
              <w:t>4,5</w:t>
            </w:r>
          </w:p>
          <w:p w14:paraId="0BB2A59D" w14:textId="77777777" w:rsidR="00153E86" w:rsidRPr="00221FD9" w:rsidRDefault="00153E86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21FD9">
              <w:rPr>
                <w:lang w:val="en-GB"/>
              </w:rPr>
              <w:t>4,5</w:t>
            </w:r>
          </w:p>
          <w:p w14:paraId="180FA114" w14:textId="5F88394C" w:rsidR="00153E86" w:rsidRDefault="00153E86" w:rsidP="007E0A0D">
            <w:pPr>
              <w:shd w:val="clear" w:color="auto" w:fill="FFF2CC" w:themeFill="accent4" w:themeFillTint="33"/>
            </w:pPr>
            <w:r w:rsidRPr="00221FD9">
              <w:rPr>
                <w:lang w:val="en-GB"/>
              </w:rPr>
              <w:t>4,0</w:t>
            </w:r>
          </w:p>
        </w:tc>
        <w:tc>
          <w:tcPr>
            <w:tcW w:w="1537" w:type="dxa"/>
          </w:tcPr>
          <w:p w14:paraId="2AA34BEB" w14:textId="2DEA8825" w:rsidR="00153E86" w:rsidRDefault="00153E86" w:rsidP="007E0A0D">
            <w:pPr>
              <w:shd w:val="clear" w:color="auto" w:fill="FFF2CC" w:themeFill="accent4" w:themeFillTint="33"/>
            </w:pPr>
            <w:r w:rsidRPr="00221FD9">
              <w:rPr>
                <w:lang w:val="en-GB"/>
              </w:rPr>
              <w:t>2 sem. (I, II)</w:t>
            </w:r>
          </w:p>
        </w:tc>
        <w:tc>
          <w:tcPr>
            <w:tcW w:w="2462" w:type="dxa"/>
          </w:tcPr>
          <w:p w14:paraId="2E41FD3D" w14:textId="77777777" w:rsidR="00153E86" w:rsidRPr="00221FD9" w:rsidRDefault="00153E86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21FD9">
              <w:rPr>
                <w:lang w:val="en-GB"/>
              </w:rPr>
              <w:t>4,0</w:t>
            </w:r>
          </w:p>
          <w:p w14:paraId="349CE534" w14:textId="0820E26C" w:rsidR="00153E86" w:rsidRPr="00221FD9" w:rsidRDefault="00153E86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21FD9">
              <w:rPr>
                <w:lang w:val="en-GB"/>
              </w:rPr>
              <w:t>4,0</w:t>
            </w:r>
          </w:p>
          <w:p w14:paraId="55A42D11" w14:textId="0211BFC8" w:rsidR="00153E86" w:rsidRDefault="00153E86" w:rsidP="007E0A0D">
            <w:pPr>
              <w:shd w:val="clear" w:color="auto" w:fill="FFF2CC" w:themeFill="accent4" w:themeFillTint="33"/>
            </w:pPr>
            <w:r w:rsidRPr="00221FD9">
              <w:rPr>
                <w:lang w:val="en-GB"/>
              </w:rPr>
              <w:t>3,5</w:t>
            </w:r>
          </w:p>
        </w:tc>
      </w:tr>
      <w:tr w:rsidR="007633B3" w14:paraId="3F3C679C" w14:textId="77777777" w:rsidTr="00EA6F62">
        <w:trPr>
          <w:trHeight w:val="348"/>
        </w:trPr>
        <w:tc>
          <w:tcPr>
            <w:tcW w:w="2009" w:type="dxa"/>
          </w:tcPr>
          <w:p w14:paraId="4259668D" w14:textId="3B32587E" w:rsidR="0060154B" w:rsidRDefault="006F06D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7</w:t>
            </w:r>
            <w:r w:rsidR="0060154B">
              <w:rPr>
                <w:lang w:val="en-GB"/>
              </w:rPr>
              <w:t xml:space="preserve">. </w:t>
            </w:r>
            <w:r w:rsidR="0060154B" w:rsidRPr="00B409BC">
              <w:rPr>
                <w:lang w:val="en-GB"/>
              </w:rPr>
              <w:t>ÖSD-C1-Oberstufe</w:t>
            </w:r>
          </w:p>
        </w:tc>
        <w:tc>
          <w:tcPr>
            <w:tcW w:w="1536" w:type="dxa"/>
          </w:tcPr>
          <w:p w14:paraId="7AC00D8E" w14:textId="77777777" w:rsidR="0060154B" w:rsidRDefault="0060154B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34D4F4BA" w14:textId="050A4537" w:rsidR="0060154B" w:rsidRDefault="0060154B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</w:tcPr>
          <w:p w14:paraId="68BD4C06" w14:textId="28E0E102" w:rsidR="0060154B" w:rsidRDefault="0060154B" w:rsidP="007E0A0D">
            <w:pPr>
              <w:shd w:val="clear" w:color="auto" w:fill="FFF2CC" w:themeFill="accent4" w:themeFillTint="33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według</w:t>
            </w:r>
            <w:proofErr w:type="spellEnd"/>
            <w:r>
              <w:t xml:space="preserve"> </w:t>
            </w:r>
            <w:proofErr w:type="spellStart"/>
            <w:r>
              <w:t>Sprachdiplom</w:t>
            </w:r>
            <w:proofErr w:type="spellEnd"/>
          </w:p>
        </w:tc>
        <w:tc>
          <w:tcPr>
            <w:tcW w:w="1537" w:type="dxa"/>
          </w:tcPr>
          <w:p w14:paraId="411A74D2" w14:textId="219556B9" w:rsidR="0060154B" w:rsidRDefault="0060154B" w:rsidP="007E0A0D">
            <w:pPr>
              <w:shd w:val="clear" w:color="auto" w:fill="FFF2CC" w:themeFill="accent4" w:themeFillTint="33"/>
            </w:pPr>
            <w:r>
              <w:t>4 sem.</w:t>
            </w:r>
          </w:p>
        </w:tc>
        <w:tc>
          <w:tcPr>
            <w:tcW w:w="2462" w:type="dxa"/>
            <w:vAlign w:val="center"/>
          </w:tcPr>
          <w:p w14:paraId="2F0072AF" w14:textId="569B096A" w:rsidR="0060154B" w:rsidRDefault="0060154B" w:rsidP="007E0A0D">
            <w:pPr>
              <w:shd w:val="clear" w:color="auto" w:fill="FFF2CC" w:themeFill="accent4" w:themeFillTint="33"/>
            </w:pPr>
            <w:proofErr w:type="spellStart"/>
            <w:r w:rsidRPr="00D9616A">
              <w:t>ocena</w:t>
            </w:r>
            <w:proofErr w:type="spellEnd"/>
            <w:r w:rsidRPr="00D9616A">
              <w:t xml:space="preserve"> </w:t>
            </w:r>
            <w:proofErr w:type="spellStart"/>
            <w:r w:rsidRPr="00D9616A">
              <w:t>według</w:t>
            </w:r>
            <w:proofErr w:type="spellEnd"/>
            <w:r w:rsidRPr="00D9616A">
              <w:t xml:space="preserve"> </w:t>
            </w:r>
            <w:proofErr w:type="spellStart"/>
            <w:r w:rsidRPr="00D9616A">
              <w:t>Sprachdiplom</w:t>
            </w:r>
            <w:proofErr w:type="spellEnd"/>
          </w:p>
        </w:tc>
      </w:tr>
      <w:tr w:rsidR="0060154B" w14:paraId="025B5693" w14:textId="77777777" w:rsidTr="00153E86">
        <w:trPr>
          <w:trHeight w:val="329"/>
        </w:trPr>
        <w:tc>
          <w:tcPr>
            <w:tcW w:w="2009" w:type="dxa"/>
          </w:tcPr>
          <w:p w14:paraId="0B5FA2D1" w14:textId="78C42184" w:rsidR="0060154B" w:rsidRDefault="006F06D6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8</w:t>
            </w:r>
            <w:r w:rsidR="0060154B">
              <w:rPr>
                <w:lang w:val="en-GB"/>
              </w:rPr>
              <w:t xml:space="preserve">. </w:t>
            </w:r>
            <w:r w:rsidR="0060154B" w:rsidRPr="00B409BC">
              <w:rPr>
                <w:lang w:val="en-GB"/>
              </w:rPr>
              <w:t>Goethe-</w:t>
            </w:r>
            <w:proofErr w:type="spellStart"/>
            <w:r w:rsidR="0060154B" w:rsidRPr="00B409BC">
              <w:rPr>
                <w:lang w:val="en-GB"/>
              </w:rPr>
              <w:t>Zertifikat</w:t>
            </w:r>
            <w:proofErr w:type="spellEnd"/>
            <w:r w:rsidR="0060154B" w:rsidRPr="00B409BC">
              <w:rPr>
                <w:lang w:val="en-GB"/>
              </w:rPr>
              <w:t xml:space="preserve"> B2</w:t>
            </w:r>
          </w:p>
        </w:tc>
        <w:tc>
          <w:tcPr>
            <w:tcW w:w="1536" w:type="dxa"/>
          </w:tcPr>
          <w:p w14:paraId="52B854AD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0495430C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6D39E0CC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befriedigend</w:t>
            </w:r>
            <w:proofErr w:type="spellEnd"/>
          </w:p>
          <w:p w14:paraId="6071F036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ausreichend</w:t>
            </w:r>
            <w:proofErr w:type="spellEnd"/>
          </w:p>
          <w:p w14:paraId="6EF5E8EA" w14:textId="77777777" w:rsidR="0060154B" w:rsidRDefault="0060154B" w:rsidP="007E0A0D">
            <w:pPr>
              <w:shd w:val="clear" w:color="auto" w:fill="FFF2CC" w:themeFill="accent4" w:themeFillTint="33"/>
            </w:pPr>
          </w:p>
        </w:tc>
        <w:tc>
          <w:tcPr>
            <w:tcW w:w="1536" w:type="dxa"/>
          </w:tcPr>
          <w:p w14:paraId="6AF553AA" w14:textId="09858A41" w:rsidR="0060154B" w:rsidRDefault="0060154B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</w:tcPr>
          <w:p w14:paraId="24A4AD32" w14:textId="77777777" w:rsidR="0060154B" w:rsidRPr="00EA4624" w:rsidRDefault="0060154B" w:rsidP="007E0A0D">
            <w:pPr>
              <w:shd w:val="clear" w:color="auto" w:fill="FFF2CC" w:themeFill="accent4" w:themeFillTint="33"/>
            </w:pPr>
            <w:r w:rsidRPr="00EA4624">
              <w:t>4,</w:t>
            </w:r>
            <w:r>
              <w:t>5</w:t>
            </w:r>
          </w:p>
          <w:p w14:paraId="5C951547" w14:textId="77777777" w:rsidR="0060154B" w:rsidRPr="00EA4624" w:rsidRDefault="0060154B" w:rsidP="007E0A0D">
            <w:pPr>
              <w:shd w:val="clear" w:color="auto" w:fill="FFF2CC" w:themeFill="accent4" w:themeFillTint="33"/>
            </w:pPr>
            <w:r w:rsidRPr="00EA4624">
              <w:t>4,5</w:t>
            </w:r>
          </w:p>
          <w:p w14:paraId="5E5E34E2" w14:textId="77777777" w:rsidR="0060154B" w:rsidRPr="00EA4624" w:rsidRDefault="0060154B" w:rsidP="007E0A0D">
            <w:pPr>
              <w:shd w:val="clear" w:color="auto" w:fill="FFF2CC" w:themeFill="accent4" w:themeFillTint="33"/>
            </w:pPr>
            <w:r>
              <w:t>4</w:t>
            </w:r>
            <w:r w:rsidRPr="00EA4624">
              <w:t>,0</w:t>
            </w:r>
          </w:p>
          <w:p w14:paraId="609787EF" w14:textId="5F1FB81D" w:rsidR="0060154B" w:rsidRDefault="0060154B" w:rsidP="007E0A0D">
            <w:pPr>
              <w:shd w:val="clear" w:color="auto" w:fill="FFF2CC" w:themeFill="accent4" w:themeFillTint="33"/>
            </w:pPr>
            <w:r>
              <w:t>4,0</w:t>
            </w:r>
          </w:p>
        </w:tc>
        <w:tc>
          <w:tcPr>
            <w:tcW w:w="1537" w:type="dxa"/>
          </w:tcPr>
          <w:p w14:paraId="3046BA4F" w14:textId="292493F1" w:rsidR="0060154B" w:rsidRDefault="0060154B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2 sem. (I, II)</w:t>
            </w:r>
          </w:p>
        </w:tc>
        <w:tc>
          <w:tcPr>
            <w:tcW w:w="2462" w:type="dxa"/>
          </w:tcPr>
          <w:p w14:paraId="7F202E04" w14:textId="77777777" w:rsidR="0060154B" w:rsidRPr="00EA4624" w:rsidRDefault="0060154B" w:rsidP="007E0A0D">
            <w:pPr>
              <w:shd w:val="clear" w:color="auto" w:fill="FFF2CC" w:themeFill="accent4" w:themeFillTint="33"/>
            </w:pPr>
            <w:r w:rsidRPr="00EA4624">
              <w:t>4,0</w:t>
            </w:r>
          </w:p>
          <w:p w14:paraId="10924C83" w14:textId="77777777" w:rsidR="0060154B" w:rsidRPr="00EA4624" w:rsidRDefault="0060154B" w:rsidP="007E0A0D">
            <w:pPr>
              <w:shd w:val="clear" w:color="auto" w:fill="FFF2CC" w:themeFill="accent4" w:themeFillTint="33"/>
            </w:pPr>
            <w:r w:rsidRPr="00EA4624">
              <w:t>4,</w:t>
            </w:r>
            <w:r>
              <w:t>0</w:t>
            </w:r>
          </w:p>
          <w:p w14:paraId="578DF735" w14:textId="77777777" w:rsidR="0060154B" w:rsidRPr="00EA4624" w:rsidRDefault="0060154B" w:rsidP="007E0A0D">
            <w:pPr>
              <w:shd w:val="clear" w:color="auto" w:fill="FFF2CC" w:themeFill="accent4" w:themeFillTint="33"/>
            </w:pPr>
            <w:r>
              <w:t>3,5</w:t>
            </w:r>
          </w:p>
          <w:p w14:paraId="10935492" w14:textId="7C51A03D" w:rsidR="0060154B" w:rsidRDefault="0060154B" w:rsidP="007E0A0D">
            <w:pPr>
              <w:shd w:val="clear" w:color="auto" w:fill="FFF2CC" w:themeFill="accent4" w:themeFillTint="33"/>
            </w:pPr>
            <w:r>
              <w:t>3,5</w:t>
            </w:r>
          </w:p>
          <w:p w14:paraId="2466446A" w14:textId="2200B7AE" w:rsidR="0060154B" w:rsidRPr="0060154B" w:rsidRDefault="0060154B" w:rsidP="007E0A0D">
            <w:pPr>
              <w:shd w:val="clear" w:color="auto" w:fill="FFF2CC" w:themeFill="accent4" w:themeFillTint="33"/>
              <w:ind w:firstLine="720"/>
            </w:pPr>
          </w:p>
        </w:tc>
      </w:tr>
      <w:tr w:rsidR="0060154B" w14:paraId="6F10B30A" w14:textId="77777777" w:rsidTr="00153E86">
        <w:trPr>
          <w:trHeight w:val="329"/>
        </w:trPr>
        <w:tc>
          <w:tcPr>
            <w:tcW w:w="2009" w:type="dxa"/>
          </w:tcPr>
          <w:p w14:paraId="582EE841" w14:textId="77777777" w:rsidR="0060154B" w:rsidRDefault="0060154B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</w:p>
          <w:p w14:paraId="1A90D7BD" w14:textId="3D4B3594" w:rsidR="0060154B" w:rsidRDefault="006F06D6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60154B">
              <w:rPr>
                <w:lang w:val="en-GB"/>
              </w:rPr>
              <w:t xml:space="preserve">. </w:t>
            </w:r>
            <w:proofErr w:type="spellStart"/>
            <w:r w:rsidR="0060154B">
              <w:rPr>
                <w:lang w:val="en-GB"/>
              </w:rPr>
              <w:t>Zertifikat</w:t>
            </w:r>
            <w:proofErr w:type="spellEnd"/>
            <w:r w:rsidR="0060154B">
              <w:rPr>
                <w:lang w:val="en-GB"/>
              </w:rPr>
              <w:t xml:space="preserve"> TELC Deutsch C1</w:t>
            </w:r>
          </w:p>
          <w:p w14:paraId="795A1EC9" w14:textId="442EF30C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</w:p>
        </w:tc>
        <w:tc>
          <w:tcPr>
            <w:tcW w:w="1536" w:type="dxa"/>
          </w:tcPr>
          <w:p w14:paraId="115BF617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6" w:type="dxa"/>
          </w:tcPr>
          <w:p w14:paraId="0D471809" w14:textId="7B71CABC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  <w:p w14:paraId="0FFC8795" w14:textId="784BC164" w:rsidR="0060154B" w:rsidRP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5" w:type="dxa"/>
          </w:tcPr>
          <w:p w14:paraId="65EA0D95" w14:textId="118AE6C1" w:rsidR="0060154B" w:rsidRPr="00EA4624" w:rsidRDefault="0060154B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5F17FEA5" w14:textId="473BE643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proofErr w:type="spellStart"/>
            <w:r>
              <w:rPr>
                <w:lang w:val="en-GB"/>
              </w:rPr>
              <w:t>sem</w:t>
            </w:r>
            <w:proofErr w:type="spellEnd"/>
          </w:p>
        </w:tc>
        <w:tc>
          <w:tcPr>
            <w:tcW w:w="2462" w:type="dxa"/>
          </w:tcPr>
          <w:p w14:paraId="3690E0E6" w14:textId="0494177D" w:rsidR="0060154B" w:rsidRPr="00EA4624" w:rsidRDefault="0060154B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60154B" w14:paraId="262E9763" w14:textId="77777777" w:rsidTr="00153E86">
        <w:trPr>
          <w:trHeight w:val="329"/>
        </w:trPr>
        <w:tc>
          <w:tcPr>
            <w:tcW w:w="2009" w:type="dxa"/>
          </w:tcPr>
          <w:p w14:paraId="7689793C" w14:textId="71FEA279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C2</w:t>
            </w:r>
          </w:p>
        </w:tc>
        <w:tc>
          <w:tcPr>
            <w:tcW w:w="1536" w:type="dxa"/>
          </w:tcPr>
          <w:p w14:paraId="12FCF94C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6" w:type="dxa"/>
          </w:tcPr>
          <w:p w14:paraId="0DF48DE3" w14:textId="686E49C3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</w:tcPr>
          <w:p w14:paraId="79F3F68F" w14:textId="76F965BB" w:rsidR="0060154B" w:rsidRPr="00EA4624" w:rsidRDefault="0060154B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1F46B587" w14:textId="7B82566E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2462" w:type="dxa"/>
          </w:tcPr>
          <w:p w14:paraId="76AEACF8" w14:textId="1F57CA8D" w:rsidR="0060154B" w:rsidRPr="00EA4624" w:rsidRDefault="0060154B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60154B" w14:paraId="0FC1A835" w14:textId="77777777" w:rsidTr="006C4ADF">
        <w:trPr>
          <w:trHeight w:val="329"/>
        </w:trPr>
        <w:tc>
          <w:tcPr>
            <w:tcW w:w="2009" w:type="dxa"/>
          </w:tcPr>
          <w:p w14:paraId="59E8B9D0" w14:textId="0A9EBEBC" w:rsidR="0060154B" w:rsidRDefault="006F06D6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60154B">
              <w:rPr>
                <w:lang w:val="en-GB"/>
              </w:rPr>
              <w:t xml:space="preserve">. </w:t>
            </w:r>
            <w:proofErr w:type="spellStart"/>
            <w:r w:rsidR="0060154B">
              <w:rPr>
                <w:lang w:val="en-GB"/>
              </w:rPr>
              <w:t>TestDaF</w:t>
            </w:r>
            <w:proofErr w:type="spellEnd"/>
          </w:p>
        </w:tc>
        <w:tc>
          <w:tcPr>
            <w:tcW w:w="1536" w:type="dxa"/>
          </w:tcPr>
          <w:p w14:paraId="502D4258" w14:textId="7ACEACA1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 w:rsidRPr="00150D66">
              <w:t xml:space="preserve">Od 3 do 5 za </w:t>
            </w:r>
            <w:proofErr w:type="spellStart"/>
            <w:r w:rsidRPr="00150D66">
              <w:t>poszczególną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część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testu</w:t>
            </w:r>
            <w:proofErr w:type="spellEnd"/>
          </w:p>
        </w:tc>
        <w:tc>
          <w:tcPr>
            <w:tcW w:w="1536" w:type="dxa"/>
          </w:tcPr>
          <w:p w14:paraId="73570561" w14:textId="7A9A6C73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</w:tcPr>
          <w:p w14:paraId="6C764B27" w14:textId="509ACD62" w:rsidR="0060154B" w:rsidRPr="00EA4624" w:rsidRDefault="0060154B" w:rsidP="007E0A0D">
            <w:pPr>
              <w:shd w:val="clear" w:color="auto" w:fill="FFF2CC" w:themeFill="accent4" w:themeFillTint="33"/>
            </w:pPr>
            <w:r w:rsidRPr="00150D66">
              <w:t xml:space="preserve">Ocean </w:t>
            </w:r>
            <w:proofErr w:type="spellStart"/>
            <w:r w:rsidRPr="00150D66">
              <w:t>wyliczona</w:t>
            </w:r>
            <w:proofErr w:type="spellEnd"/>
            <w:r w:rsidRPr="00150D66">
              <w:t xml:space="preserve"> z </w:t>
            </w:r>
            <w:proofErr w:type="spellStart"/>
            <w:r w:rsidRPr="00150D66">
              <w:t>średniej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ocen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otrzymanych</w:t>
            </w:r>
            <w:proofErr w:type="spellEnd"/>
            <w:r w:rsidRPr="00150D66">
              <w:t xml:space="preserve"> za </w:t>
            </w:r>
            <w:proofErr w:type="spellStart"/>
            <w:r w:rsidRPr="00150D66">
              <w:t>każdą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część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testu</w:t>
            </w:r>
            <w:proofErr w:type="spellEnd"/>
          </w:p>
        </w:tc>
        <w:tc>
          <w:tcPr>
            <w:tcW w:w="1537" w:type="dxa"/>
          </w:tcPr>
          <w:p w14:paraId="112E0D2F" w14:textId="42AF7232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21FD9">
              <w:rPr>
                <w:lang w:val="en-GB"/>
              </w:rPr>
              <w:t>2 sem. (I, II)</w:t>
            </w:r>
          </w:p>
        </w:tc>
        <w:tc>
          <w:tcPr>
            <w:tcW w:w="2462" w:type="dxa"/>
            <w:vAlign w:val="center"/>
          </w:tcPr>
          <w:p w14:paraId="2EBC7AD9" w14:textId="0A799401" w:rsidR="0060154B" w:rsidRPr="00EA4624" w:rsidRDefault="0060154B" w:rsidP="007E0A0D">
            <w:pPr>
              <w:shd w:val="clear" w:color="auto" w:fill="FFF2CC" w:themeFill="accent4" w:themeFillTint="33"/>
            </w:pPr>
            <w:r w:rsidRPr="00150D66">
              <w:t xml:space="preserve">Ocean </w:t>
            </w:r>
            <w:proofErr w:type="spellStart"/>
            <w:r w:rsidRPr="00150D66">
              <w:t>wyliczona</w:t>
            </w:r>
            <w:proofErr w:type="spellEnd"/>
            <w:r w:rsidRPr="00150D66">
              <w:t xml:space="preserve"> z </w:t>
            </w:r>
            <w:proofErr w:type="spellStart"/>
            <w:r w:rsidRPr="00150D66">
              <w:t>średniej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ocen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otrzymanych</w:t>
            </w:r>
            <w:proofErr w:type="spellEnd"/>
            <w:r w:rsidRPr="00150D66">
              <w:t xml:space="preserve"> za </w:t>
            </w:r>
            <w:proofErr w:type="spellStart"/>
            <w:r w:rsidRPr="00150D66">
              <w:t>każdą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część</w:t>
            </w:r>
            <w:proofErr w:type="spellEnd"/>
            <w:r w:rsidRPr="00150D66">
              <w:t xml:space="preserve"> </w:t>
            </w:r>
            <w:proofErr w:type="spellStart"/>
            <w:r w:rsidRPr="00150D66">
              <w:t>testu</w:t>
            </w:r>
            <w:proofErr w:type="spellEnd"/>
          </w:p>
        </w:tc>
      </w:tr>
      <w:tr w:rsidR="0060154B" w14:paraId="6E451127" w14:textId="77777777" w:rsidTr="00153E86">
        <w:trPr>
          <w:trHeight w:val="329"/>
        </w:trPr>
        <w:tc>
          <w:tcPr>
            <w:tcW w:w="2009" w:type="dxa"/>
          </w:tcPr>
          <w:p w14:paraId="41E06F15" w14:textId="3784CC12" w:rsidR="0060154B" w:rsidRDefault="006F06D6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lastRenderedPageBreak/>
              <w:t>12</w:t>
            </w:r>
            <w:r w:rsidR="0060154B">
              <w:rPr>
                <w:lang w:val="en-GB"/>
              </w:rPr>
              <w:t>. Computer-based BULATS test</w:t>
            </w:r>
          </w:p>
          <w:p w14:paraId="2A6D6B35" w14:textId="77777777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</w:p>
        </w:tc>
        <w:tc>
          <w:tcPr>
            <w:tcW w:w="1536" w:type="dxa"/>
          </w:tcPr>
          <w:p w14:paraId="620BFB9C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42B69171" w14:textId="00C06DA3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536" w:type="dxa"/>
          </w:tcPr>
          <w:p w14:paraId="70F676F0" w14:textId="3B5ACA3F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</w:tcPr>
          <w:p w14:paraId="490B754C" w14:textId="77777777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3A3DBBB1" w14:textId="579FB681" w:rsidR="0060154B" w:rsidRPr="00EA4624" w:rsidRDefault="0060154B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5,0</w:t>
            </w:r>
          </w:p>
        </w:tc>
        <w:tc>
          <w:tcPr>
            <w:tcW w:w="1537" w:type="dxa"/>
          </w:tcPr>
          <w:p w14:paraId="6D563B5B" w14:textId="0672D6EB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-------------------</w:t>
            </w:r>
          </w:p>
        </w:tc>
        <w:tc>
          <w:tcPr>
            <w:tcW w:w="2462" w:type="dxa"/>
          </w:tcPr>
          <w:p w14:paraId="20300BE5" w14:textId="1C0AFE15" w:rsidR="0060154B" w:rsidRPr="00EA4624" w:rsidRDefault="0060154B" w:rsidP="007E0A0D">
            <w:pPr>
              <w:shd w:val="clear" w:color="auto" w:fill="FFF2CC" w:themeFill="accent4" w:themeFillTint="33"/>
            </w:pPr>
            <w:r>
              <w:t>---------------------------------</w:t>
            </w:r>
          </w:p>
        </w:tc>
      </w:tr>
      <w:tr w:rsidR="0060154B" w14:paraId="08E168F6" w14:textId="77777777" w:rsidTr="00153E86">
        <w:trPr>
          <w:trHeight w:val="329"/>
        </w:trPr>
        <w:tc>
          <w:tcPr>
            <w:tcW w:w="2009" w:type="dxa"/>
          </w:tcPr>
          <w:p w14:paraId="48A5FBE3" w14:textId="69265476" w:rsidR="0060154B" w:rsidRDefault="006F06D6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6C07AD">
              <w:rPr>
                <w:lang w:val="en-GB"/>
              </w:rPr>
              <w:t xml:space="preserve">. </w:t>
            </w:r>
            <w:proofErr w:type="spellStart"/>
            <w:r w:rsidR="006C07AD">
              <w:rPr>
                <w:lang w:val="en-GB"/>
              </w:rPr>
              <w:t>Zertifikat</w:t>
            </w:r>
            <w:proofErr w:type="spellEnd"/>
            <w:r w:rsidR="006C07AD">
              <w:rPr>
                <w:lang w:val="en-GB"/>
              </w:rPr>
              <w:t xml:space="preserve"> TELC Deutsch C2</w:t>
            </w:r>
          </w:p>
        </w:tc>
        <w:tc>
          <w:tcPr>
            <w:tcW w:w="1536" w:type="dxa"/>
          </w:tcPr>
          <w:p w14:paraId="22BCFD7F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6" w:type="dxa"/>
          </w:tcPr>
          <w:p w14:paraId="4755B64C" w14:textId="03A4BC70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</w:tcPr>
          <w:p w14:paraId="3E3F4E30" w14:textId="3E7B24D9" w:rsidR="0060154B" w:rsidRPr="00EA4624" w:rsidRDefault="006C07AD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1DA75358" w14:textId="2EEB2854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----------------</w:t>
            </w:r>
          </w:p>
        </w:tc>
        <w:tc>
          <w:tcPr>
            <w:tcW w:w="2462" w:type="dxa"/>
          </w:tcPr>
          <w:p w14:paraId="37350A85" w14:textId="6B07D232" w:rsidR="0060154B" w:rsidRPr="00EA4624" w:rsidRDefault="006C07AD" w:rsidP="007E0A0D">
            <w:pPr>
              <w:shd w:val="clear" w:color="auto" w:fill="FFF2CC" w:themeFill="accent4" w:themeFillTint="33"/>
            </w:pPr>
            <w:r>
              <w:t>----------------------</w:t>
            </w:r>
          </w:p>
        </w:tc>
      </w:tr>
      <w:tr w:rsidR="0060154B" w14:paraId="4585554E" w14:textId="77777777" w:rsidTr="00153E86">
        <w:trPr>
          <w:trHeight w:val="329"/>
        </w:trPr>
        <w:tc>
          <w:tcPr>
            <w:tcW w:w="2009" w:type="dxa"/>
          </w:tcPr>
          <w:p w14:paraId="50B82A49" w14:textId="053D8569" w:rsidR="006C07AD" w:rsidRDefault="006C07AD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F06D6">
              <w:rPr>
                <w:lang w:val="en-GB"/>
              </w:rPr>
              <w:t>4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C1</w:t>
            </w:r>
          </w:p>
          <w:p w14:paraId="6F356BEA" w14:textId="604BA2FA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</w:p>
        </w:tc>
        <w:tc>
          <w:tcPr>
            <w:tcW w:w="1536" w:type="dxa"/>
          </w:tcPr>
          <w:p w14:paraId="6F79EAD0" w14:textId="4BE019EA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6" w:type="dxa"/>
          </w:tcPr>
          <w:p w14:paraId="333222AD" w14:textId="059F5081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</w:tcPr>
          <w:p w14:paraId="25691D18" w14:textId="4D8941B5" w:rsidR="0060154B" w:rsidRPr="00EA4624" w:rsidRDefault="006C07AD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7" w:type="dxa"/>
          </w:tcPr>
          <w:p w14:paraId="1CC4B25E" w14:textId="77777777" w:rsidR="0060154B" w:rsidRDefault="0060154B" w:rsidP="007E0A0D">
            <w:pPr>
              <w:shd w:val="clear" w:color="auto" w:fill="FFF2CC" w:themeFill="accent4" w:themeFillTint="33"/>
              <w:rPr>
                <w:lang w:val="en-GB"/>
              </w:rPr>
            </w:pPr>
          </w:p>
          <w:p w14:paraId="4C8DD7D1" w14:textId="24A5827F" w:rsidR="006C07AD" w:rsidRPr="006C07AD" w:rsidRDefault="006C07A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 </w:t>
            </w:r>
            <w:proofErr w:type="spellStart"/>
            <w:r>
              <w:rPr>
                <w:lang w:val="en-GB"/>
              </w:rPr>
              <w:t>sem</w:t>
            </w:r>
            <w:proofErr w:type="spellEnd"/>
          </w:p>
        </w:tc>
        <w:tc>
          <w:tcPr>
            <w:tcW w:w="2462" w:type="dxa"/>
          </w:tcPr>
          <w:p w14:paraId="789D4C4E" w14:textId="056911B0" w:rsidR="0060154B" w:rsidRPr="00EA4624" w:rsidRDefault="006C07AD" w:rsidP="007E0A0D">
            <w:pPr>
              <w:shd w:val="clear" w:color="auto" w:fill="FFF2CC" w:themeFill="accent4" w:themeFillTint="33"/>
            </w:pPr>
            <w:r>
              <w:t>5,0</w:t>
            </w:r>
          </w:p>
        </w:tc>
      </w:tr>
      <w:tr w:rsidR="0060154B" w14:paraId="5A09AF8F" w14:textId="77777777" w:rsidTr="00083466">
        <w:trPr>
          <w:trHeight w:val="1322"/>
        </w:trPr>
        <w:tc>
          <w:tcPr>
            <w:tcW w:w="2009" w:type="dxa"/>
          </w:tcPr>
          <w:p w14:paraId="79F28255" w14:textId="72544FB4" w:rsidR="006C07AD" w:rsidRPr="002C169D" w:rsidRDefault="006C07AD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F06D6">
              <w:rPr>
                <w:lang w:val="en-GB"/>
              </w:rPr>
              <w:t>5</w:t>
            </w:r>
            <w:r>
              <w:rPr>
                <w:lang w:val="en-GB"/>
              </w:rPr>
              <w:t xml:space="preserve">. </w:t>
            </w:r>
            <w:proofErr w:type="spellStart"/>
            <w:r w:rsidRPr="002C169D">
              <w:rPr>
                <w:lang w:val="en-GB"/>
              </w:rPr>
              <w:t>Zertifikat</w:t>
            </w:r>
            <w:proofErr w:type="spellEnd"/>
            <w:r w:rsidRPr="002C169D">
              <w:rPr>
                <w:lang w:val="en-GB"/>
              </w:rPr>
              <w:t xml:space="preserve"> TELC Deutsch </w:t>
            </w:r>
          </w:p>
          <w:p w14:paraId="5DA812BA" w14:textId="677EE4B9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 xml:space="preserve">       B2</w:t>
            </w:r>
            <w:r>
              <w:rPr>
                <w:lang w:val="en-GB"/>
              </w:rPr>
              <w:t xml:space="preserve">+ </w:t>
            </w:r>
            <w:proofErr w:type="spellStart"/>
            <w:r w:rsidRPr="002C169D">
              <w:rPr>
                <w:lang w:val="en-GB"/>
              </w:rPr>
              <w:t>Beruf</w:t>
            </w:r>
            <w:proofErr w:type="spellEnd"/>
          </w:p>
        </w:tc>
        <w:tc>
          <w:tcPr>
            <w:tcW w:w="1536" w:type="dxa"/>
          </w:tcPr>
          <w:p w14:paraId="5BE80DC0" w14:textId="77777777" w:rsidR="006C07AD" w:rsidRDefault="006C07A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706460D4" w14:textId="77777777" w:rsidR="006C07AD" w:rsidRDefault="006C07A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55E39C4D" w14:textId="77777777" w:rsidR="006C07AD" w:rsidRDefault="006C07A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befriedigend</w:t>
            </w:r>
            <w:proofErr w:type="spellEnd"/>
          </w:p>
          <w:p w14:paraId="17F01668" w14:textId="77777777" w:rsidR="006C07AD" w:rsidRDefault="006C07A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ausreichend</w:t>
            </w:r>
            <w:proofErr w:type="spellEnd"/>
          </w:p>
          <w:p w14:paraId="13E35D90" w14:textId="77777777" w:rsidR="0060154B" w:rsidRDefault="0060154B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</w:tc>
        <w:tc>
          <w:tcPr>
            <w:tcW w:w="1536" w:type="dxa"/>
          </w:tcPr>
          <w:p w14:paraId="148917AF" w14:textId="6AFACFDA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 xml:space="preserve">4 sem. + </w:t>
            </w:r>
            <w:proofErr w:type="spellStart"/>
            <w:r w:rsidRPr="002C169D">
              <w:rPr>
                <w:lang w:val="en-GB"/>
              </w:rPr>
              <w:t>egz</w:t>
            </w:r>
            <w:proofErr w:type="spellEnd"/>
            <w:r w:rsidRPr="002C169D">
              <w:rPr>
                <w:lang w:val="en-GB"/>
              </w:rPr>
              <w:t xml:space="preserve">. </w:t>
            </w:r>
            <w:proofErr w:type="spellStart"/>
            <w:r w:rsidRPr="002C169D">
              <w:rPr>
                <w:lang w:val="en-GB"/>
              </w:rPr>
              <w:t>końc</w:t>
            </w:r>
            <w:proofErr w:type="spellEnd"/>
            <w:r w:rsidRPr="002C169D">
              <w:rPr>
                <w:lang w:val="en-GB"/>
              </w:rPr>
              <w:t>. SL</w:t>
            </w:r>
          </w:p>
        </w:tc>
        <w:tc>
          <w:tcPr>
            <w:tcW w:w="1535" w:type="dxa"/>
          </w:tcPr>
          <w:p w14:paraId="5252FB1E" w14:textId="77777777" w:rsidR="006C07AD" w:rsidRPr="00EA4624" w:rsidRDefault="006C07AD" w:rsidP="007E0A0D">
            <w:pPr>
              <w:shd w:val="clear" w:color="auto" w:fill="FFF2CC" w:themeFill="accent4" w:themeFillTint="33"/>
            </w:pPr>
            <w:r w:rsidRPr="00EA4624">
              <w:t>4,</w:t>
            </w:r>
            <w:r>
              <w:t>5</w:t>
            </w:r>
          </w:p>
          <w:p w14:paraId="547892C0" w14:textId="77777777" w:rsidR="006C07AD" w:rsidRPr="00EA4624" w:rsidRDefault="006C07AD" w:rsidP="007E0A0D">
            <w:pPr>
              <w:shd w:val="clear" w:color="auto" w:fill="FFF2CC" w:themeFill="accent4" w:themeFillTint="33"/>
            </w:pPr>
            <w:r w:rsidRPr="00EA4624">
              <w:t>4,5</w:t>
            </w:r>
          </w:p>
          <w:p w14:paraId="30A2BC53" w14:textId="77777777" w:rsidR="006C07AD" w:rsidRPr="00EA4624" w:rsidRDefault="006C07AD" w:rsidP="007E0A0D">
            <w:pPr>
              <w:shd w:val="clear" w:color="auto" w:fill="FFF2CC" w:themeFill="accent4" w:themeFillTint="33"/>
            </w:pPr>
            <w:r>
              <w:t>4</w:t>
            </w:r>
            <w:r w:rsidRPr="00EA4624">
              <w:t>,0</w:t>
            </w:r>
          </w:p>
          <w:p w14:paraId="6A5E5B28" w14:textId="6E1F7731" w:rsidR="0060154B" w:rsidRPr="00EA4624" w:rsidRDefault="006C07AD" w:rsidP="007E0A0D">
            <w:pPr>
              <w:shd w:val="clear" w:color="auto" w:fill="FFF2CC" w:themeFill="accent4" w:themeFillTint="33"/>
            </w:pPr>
            <w:r>
              <w:t>4,0</w:t>
            </w:r>
          </w:p>
        </w:tc>
        <w:tc>
          <w:tcPr>
            <w:tcW w:w="1537" w:type="dxa"/>
          </w:tcPr>
          <w:p w14:paraId="40DBEB6B" w14:textId="3A88FE8D" w:rsidR="0060154B" w:rsidRDefault="006C07A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3 sem. (I, II, III)</w:t>
            </w:r>
          </w:p>
        </w:tc>
        <w:tc>
          <w:tcPr>
            <w:tcW w:w="2462" w:type="dxa"/>
          </w:tcPr>
          <w:p w14:paraId="0EF1AB26" w14:textId="77777777" w:rsidR="006C07AD" w:rsidRDefault="006C07AD" w:rsidP="007E0A0D">
            <w:pPr>
              <w:shd w:val="clear" w:color="auto" w:fill="FFF2CC" w:themeFill="accent4" w:themeFillTint="33"/>
            </w:pPr>
            <w:r>
              <w:t>4,5</w:t>
            </w:r>
          </w:p>
          <w:p w14:paraId="683F8780" w14:textId="77777777" w:rsidR="006C07AD" w:rsidRDefault="006C07AD" w:rsidP="007E0A0D">
            <w:pPr>
              <w:shd w:val="clear" w:color="auto" w:fill="FFF2CC" w:themeFill="accent4" w:themeFillTint="33"/>
            </w:pPr>
            <w:r>
              <w:t>4,5</w:t>
            </w:r>
          </w:p>
          <w:p w14:paraId="683E2A44" w14:textId="77777777" w:rsidR="006C07AD" w:rsidRDefault="006C07AD" w:rsidP="007E0A0D">
            <w:pPr>
              <w:shd w:val="clear" w:color="auto" w:fill="FFF2CC" w:themeFill="accent4" w:themeFillTint="33"/>
            </w:pPr>
            <w:r>
              <w:t>4,5</w:t>
            </w:r>
          </w:p>
          <w:p w14:paraId="4FE33233" w14:textId="33E85AB4" w:rsidR="0060154B" w:rsidRPr="00EA4624" w:rsidRDefault="006C07AD" w:rsidP="007E0A0D">
            <w:pPr>
              <w:shd w:val="clear" w:color="auto" w:fill="FFF2CC" w:themeFill="accent4" w:themeFillTint="33"/>
            </w:pPr>
            <w:r>
              <w:t>4,5</w:t>
            </w:r>
          </w:p>
        </w:tc>
      </w:tr>
    </w:tbl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010"/>
        <w:gridCol w:w="1553"/>
        <w:gridCol w:w="1477"/>
        <w:gridCol w:w="76"/>
        <w:gridCol w:w="1454"/>
        <w:gridCol w:w="1530"/>
        <w:gridCol w:w="2520"/>
      </w:tblGrid>
      <w:tr w:rsidR="006E7B7D" w14:paraId="0EC30218" w14:textId="77777777" w:rsidTr="006E7B7D">
        <w:trPr>
          <w:trHeight w:val="3676"/>
        </w:trPr>
        <w:tc>
          <w:tcPr>
            <w:tcW w:w="2010" w:type="dxa"/>
          </w:tcPr>
          <w:p w14:paraId="65AC889E" w14:textId="5ACDD8D8" w:rsidR="006E7B7D" w:rsidRDefault="006E7B7D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F06D6">
              <w:rPr>
                <w:lang w:val="en-GB"/>
              </w:rPr>
              <w:t>6</w:t>
            </w:r>
            <w:r>
              <w:rPr>
                <w:lang w:val="en-GB"/>
              </w:rPr>
              <w:t xml:space="preserve">. 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</w:t>
            </w:r>
          </w:p>
          <w:p w14:paraId="27020BDD" w14:textId="77777777" w:rsidR="006E7B7D" w:rsidRDefault="006E7B7D" w:rsidP="007E0A0D">
            <w:pPr>
              <w:shd w:val="clear" w:color="auto" w:fill="FFF2CC" w:themeFill="accent4" w:themeFillTint="33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       B2-C1 </w:t>
            </w:r>
            <w:proofErr w:type="spellStart"/>
            <w:r>
              <w:rPr>
                <w:lang w:val="en-GB"/>
              </w:rPr>
              <w:t>Beruf</w:t>
            </w:r>
            <w:proofErr w:type="spellEnd"/>
          </w:p>
          <w:p w14:paraId="32C19F20" w14:textId="77777777" w:rsidR="006E7B7D" w:rsidRDefault="006E7B7D" w:rsidP="007E0A0D">
            <w:pPr>
              <w:shd w:val="clear" w:color="auto" w:fill="FFF2CC" w:themeFill="accent4" w:themeFillTint="33"/>
            </w:pPr>
          </w:p>
        </w:tc>
        <w:tc>
          <w:tcPr>
            <w:tcW w:w="1553" w:type="dxa"/>
          </w:tcPr>
          <w:p w14:paraId="3FBDB7C0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6C3F1F3B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4C9E1C82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68B88DA7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B1F2520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  <w:p w14:paraId="44DFEDDA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5DB4AAFF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7710DA91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5C9DD606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2E288D01" w14:textId="77777777" w:rsidR="006E7B7D" w:rsidRPr="002C169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 w:rsidRPr="002C169D">
              <w:rPr>
                <w:lang w:val="en-GB"/>
              </w:rPr>
              <w:t>sehr</w:t>
            </w:r>
            <w:proofErr w:type="spellEnd"/>
            <w:r w:rsidRPr="002C169D">
              <w:rPr>
                <w:lang w:val="en-GB"/>
              </w:rPr>
              <w:t xml:space="preserve"> gut</w:t>
            </w:r>
          </w:p>
          <w:p w14:paraId="64B63D9F" w14:textId="77777777" w:rsidR="006E7B7D" w:rsidRPr="002C169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gut</w:t>
            </w:r>
          </w:p>
          <w:p w14:paraId="3E66E9EF" w14:textId="77777777" w:rsidR="006E7B7D" w:rsidRPr="002C169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  <w:proofErr w:type="spellStart"/>
            <w:r w:rsidRPr="002C169D">
              <w:rPr>
                <w:lang w:val="en-GB"/>
              </w:rPr>
              <w:t>befriedigend</w:t>
            </w:r>
            <w:proofErr w:type="spellEnd"/>
          </w:p>
          <w:p w14:paraId="49025C53" w14:textId="0D294241" w:rsidR="006E7B7D" w:rsidRDefault="006E7B7D" w:rsidP="007E0A0D">
            <w:pPr>
              <w:shd w:val="clear" w:color="auto" w:fill="FFF2CC" w:themeFill="accent4" w:themeFillTint="33"/>
            </w:pPr>
            <w:proofErr w:type="spellStart"/>
            <w:r w:rsidRPr="002C169D">
              <w:rPr>
                <w:lang w:val="en-GB"/>
              </w:rPr>
              <w:t>ausreichend</w:t>
            </w:r>
            <w:proofErr w:type="spellEnd"/>
          </w:p>
        </w:tc>
        <w:tc>
          <w:tcPr>
            <w:tcW w:w="1477" w:type="dxa"/>
          </w:tcPr>
          <w:p w14:paraId="2AE78738" w14:textId="77777777" w:rsidR="006E7B7D" w:rsidRPr="00150D66" w:rsidRDefault="006E7B7D" w:rsidP="007E0A0D">
            <w:pPr>
              <w:shd w:val="clear" w:color="auto" w:fill="FFF2CC" w:themeFill="accent4" w:themeFillTint="33"/>
            </w:pPr>
            <w:r w:rsidRPr="00150D66">
              <w:t xml:space="preserve">4 sem. + </w:t>
            </w:r>
            <w:proofErr w:type="spellStart"/>
            <w:r w:rsidRPr="00150D66">
              <w:t>egz</w:t>
            </w:r>
            <w:proofErr w:type="spellEnd"/>
            <w:r w:rsidRPr="00150D66">
              <w:t xml:space="preserve">. </w:t>
            </w:r>
            <w:proofErr w:type="spellStart"/>
            <w:r w:rsidRPr="00150D66">
              <w:t>końc</w:t>
            </w:r>
            <w:proofErr w:type="spellEnd"/>
            <w:r w:rsidRPr="00150D66">
              <w:t>. SL</w:t>
            </w:r>
          </w:p>
          <w:p w14:paraId="0F3B2931" w14:textId="77777777" w:rsidR="006E7B7D" w:rsidRPr="00150D66" w:rsidRDefault="006E7B7D" w:rsidP="007E0A0D">
            <w:pPr>
              <w:shd w:val="clear" w:color="auto" w:fill="FFF2CC" w:themeFill="accent4" w:themeFillTint="33"/>
              <w:jc w:val="center"/>
            </w:pPr>
          </w:p>
          <w:p w14:paraId="6BA7F8F7" w14:textId="77777777" w:rsidR="006E7B7D" w:rsidRPr="00150D66" w:rsidRDefault="006E7B7D" w:rsidP="007E0A0D">
            <w:pPr>
              <w:shd w:val="clear" w:color="auto" w:fill="FFF2CC" w:themeFill="accent4" w:themeFillTint="33"/>
              <w:jc w:val="center"/>
            </w:pPr>
          </w:p>
          <w:p w14:paraId="26071677" w14:textId="77777777" w:rsidR="006E7B7D" w:rsidRPr="003155B3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150D66">
              <w:t xml:space="preserve">4sem. </w:t>
            </w:r>
            <w:r w:rsidRPr="003155B3">
              <w:rPr>
                <w:lang w:val="en-GB"/>
              </w:rPr>
              <w:t xml:space="preserve">+ </w:t>
            </w:r>
            <w:proofErr w:type="spellStart"/>
            <w:r w:rsidRPr="003155B3">
              <w:rPr>
                <w:lang w:val="en-GB"/>
              </w:rPr>
              <w:t>egz</w:t>
            </w:r>
            <w:proofErr w:type="spellEnd"/>
            <w:r w:rsidRPr="003155B3">
              <w:rPr>
                <w:lang w:val="en-GB"/>
              </w:rPr>
              <w:t xml:space="preserve">. </w:t>
            </w:r>
            <w:proofErr w:type="spellStart"/>
            <w:r w:rsidRPr="003155B3">
              <w:rPr>
                <w:lang w:val="en-GB"/>
              </w:rPr>
              <w:t>końc</w:t>
            </w:r>
            <w:proofErr w:type="spellEnd"/>
            <w:r w:rsidRPr="003155B3">
              <w:rPr>
                <w:lang w:val="en-GB"/>
              </w:rPr>
              <w:t>. SL</w:t>
            </w:r>
          </w:p>
          <w:p w14:paraId="7A9CC3DA" w14:textId="77777777" w:rsidR="006E7B7D" w:rsidRDefault="006E7B7D" w:rsidP="007E0A0D">
            <w:pPr>
              <w:shd w:val="clear" w:color="auto" w:fill="FFF2CC" w:themeFill="accent4" w:themeFillTint="33"/>
            </w:pPr>
          </w:p>
        </w:tc>
        <w:tc>
          <w:tcPr>
            <w:tcW w:w="1530" w:type="dxa"/>
            <w:gridSpan w:val="2"/>
          </w:tcPr>
          <w:p w14:paraId="55BC20B6" w14:textId="77777777" w:rsidR="006E7B7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2D3FD3E3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4B08947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38F2C28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269DB953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BDB60E0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7A201BEE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3CDC8042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7231351F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64CFDB99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152867CF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4A2320E7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</w:t>
            </w:r>
            <w:r>
              <w:rPr>
                <w:lang w:val="en-GB"/>
              </w:rPr>
              <w:t>5</w:t>
            </w:r>
          </w:p>
          <w:p w14:paraId="40B21A4E" w14:textId="77777777" w:rsidR="006E7B7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6B126B05" w14:textId="77777777" w:rsidR="006E7B7D" w:rsidRDefault="006E7B7D" w:rsidP="007E0A0D">
            <w:pPr>
              <w:shd w:val="clear" w:color="auto" w:fill="FFF2CC" w:themeFill="accent4" w:themeFillTint="33"/>
            </w:pPr>
          </w:p>
        </w:tc>
        <w:tc>
          <w:tcPr>
            <w:tcW w:w="1530" w:type="dxa"/>
          </w:tcPr>
          <w:p w14:paraId="08F5F5B6" w14:textId="77777777" w:rsidR="006E7B7D" w:rsidRDefault="006E7B7D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SM</w:t>
            </w:r>
          </w:p>
          <w:p w14:paraId="5EDFEAB5" w14:textId="77777777" w:rsidR="006E7B7D" w:rsidRDefault="006E7B7D" w:rsidP="007E0A0D">
            <w:pPr>
              <w:shd w:val="clear" w:color="auto" w:fill="FFF2CC" w:themeFill="accent4" w:themeFillTint="33"/>
              <w:jc w:val="center"/>
            </w:pPr>
          </w:p>
          <w:p w14:paraId="4F3C064F" w14:textId="77777777" w:rsidR="006E7B7D" w:rsidRDefault="006E7B7D" w:rsidP="007E0A0D">
            <w:pPr>
              <w:shd w:val="clear" w:color="auto" w:fill="FFF2CC" w:themeFill="accent4" w:themeFillTint="33"/>
              <w:jc w:val="center"/>
            </w:pPr>
          </w:p>
          <w:p w14:paraId="4CCAD566" w14:textId="77777777" w:rsidR="006E7B7D" w:rsidRDefault="006E7B7D" w:rsidP="007E0A0D">
            <w:pPr>
              <w:shd w:val="clear" w:color="auto" w:fill="FFF2CC" w:themeFill="accent4" w:themeFillTint="33"/>
              <w:jc w:val="center"/>
            </w:pPr>
            <w:r>
              <w:t>2 sem. (I, II)</w:t>
            </w:r>
          </w:p>
          <w:p w14:paraId="3CA07D27" w14:textId="77777777" w:rsidR="006E7B7D" w:rsidRDefault="006E7B7D" w:rsidP="007E0A0D">
            <w:pPr>
              <w:shd w:val="clear" w:color="auto" w:fill="FFF2CC" w:themeFill="accent4" w:themeFillTint="33"/>
            </w:pPr>
          </w:p>
        </w:tc>
        <w:tc>
          <w:tcPr>
            <w:tcW w:w="2520" w:type="dxa"/>
            <w:vAlign w:val="center"/>
          </w:tcPr>
          <w:p w14:paraId="5287FC4B" w14:textId="77777777" w:rsidR="006E7B7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45E6B36B" w14:textId="77777777" w:rsidR="006E7B7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</w:p>
          <w:p w14:paraId="3E7DF879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1B20351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2535E73C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1FF4B41B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9AE28FC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7966EF5C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7CF995E1" w14:textId="77777777" w:rsidR="006E7B7D" w:rsidRDefault="006E7B7D" w:rsidP="007E0A0D">
            <w:pPr>
              <w:shd w:val="clear" w:color="auto" w:fill="FFF2CC" w:themeFill="accent4" w:themeFillTint="33"/>
              <w:jc w:val="center"/>
              <w:rPr>
                <w:lang w:val="en-GB"/>
              </w:rPr>
            </w:pPr>
          </w:p>
          <w:p w14:paraId="0DF7C384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75144C48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26BF623D" w14:textId="77777777" w:rsidR="006E7B7D" w:rsidRPr="002C169D" w:rsidRDefault="006E7B7D" w:rsidP="007E0A0D">
            <w:pPr>
              <w:shd w:val="clear" w:color="auto" w:fill="FFF2CC" w:themeFill="accent4" w:themeFillTint="33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73EE0F04" w14:textId="17289036" w:rsidR="006E7B7D" w:rsidRDefault="006E7B7D" w:rsidP="007E0A0D">
            <w:pPr>
              <w:shd w:val="clear" w:color="auto" w:fill="FFF2CC" w:themeFill="accent4" w:themeFillTint="33"/>
            </w:pPr>
            <w:r w:rsidRPr="002C169D">
              <w:rPr>
                <w:lang w:val="en-GB"/>
              </w:rPr>
              <w:t>4,5</w:t>
            </w:r>
          </w:p>
        </w:tc>
      </w:tr>
      <w:tr w:rsidR="006E7B7D" w14:paraId="1B5F5157" w14:textId="77777777" w:rsidTr="006E7B7D">
        <w:trPr>
          <w:trHeight w:val="529"/>
        </w:trPr>
        <w:tc>
          <w:tcPr>
            <w:tcW w:w="2010" w:type="dxa"/>
          </w:tcPr>
          <w:p w14:paraId="6A340D16" w14:textId="1F2E5E61" w:rsidR="006E7B7D" w:rsidRDefault="006E7B7D" w:rsidP="007E0A0D">
            <w:pPr>
              <w:shd w:val="clear" w:color="auto" w:fill="FFF2CC" w:themeFill="accent4" w:themeFillTint="33"/>
            </w:pPr>
            <w:r>
              <w:rPr>
                <w:lang w:val="en-GB"/>
              </w:rPr>
              <w:t>1</w:t>
            </w:r>
            <w:r w:rsidR="006F06D6">
              <w:rPr>
                <w:lang w:val="en-GB"/>
              </w:rPr>
              <w:t>7</w:t>
            </w:r>
            <w:bookmarkStart w:id="0" w:name="_GoBack"/>
            <w:bookmarkEnd w:id="0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C1    </w:t>
            </w:r>
            <w:proofErr w:type="spellStart"/>
            <w:r>
              <w:rPr>
                <w:lang w:val="en-GB"/>
              </w:rPr>
              <w:t>Beruf</w:t>
            </w:r>
            <w:proofErr w:type="spellEnd"/>
          </w:p>
        </w:tc>
        <w:tc>
          <w:tcPr>
            <w:tcW w:w="1553" w:type="dxa"/>
          </w:tcPr>
          <w:p w14:paraId="69E6F1F0" w14:textId="77777777" w:rsidR="006E7B7D" w:rsidRDefault="006E7B7D" w:rsidP="007E0A0D">
            <w:pPr>
              <w:shd w:val="clear" w:color="auto" w:fill="FFF2CC" w:themeFill="accent4" w:themeFillTint="33"/>
            </w:pPr>
          </w:p>
        </w:tc>
        <w:tc>
          <w:tcPr>
            <w:tcW w:w="1553" w:type="dxa"/>
            <w:gridSpan w:val="2"/>
          </w:tcPr>
          <w:p w14:paraId="5BDC6212" w14:textId="3714CF4B" w:rsidR="006E7B7D" w:rsidRDefault="006E7B7D" w:rsidP="007E0A0D">
            <w:pPr>
              <w:shd w:val="clear" w:color="auto" w:fill="FFF2CC" w:themeFill="accent4" w:themeFillTint="33"/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454" w:type="dxa"/>
          </w:tcPr>
          <w:p w14:paraId="30AB3D3C" w14:textId="03C59CEF" w:rsidR="006E7B7D" w:rsidRDefault="006E7B7D" w:rsidP="007E0A0D">
            <w:pPr>
              <w:shd w:val="clear" w:color="auto" w:fill="FFF2CC" w:themeFill="accent4" w:themeFillTint="33"/>
            </w:pPr>
            <w:r>
              <w:t>5,0</w:t>
            </w:r>
          </w:p>
        </w:tc>
        <w:tc>
          <w:tcPr>
            <w:tcW w:w="1530" w:type="dxa"/>
          </w:tcPr>
          <w:p w14:paraId="3458E177" w14:textId="0EC6AF74" w:rsidR="006E7B7D" w:rsidRDefault="006E7B7D" w:rsidP="007E0A0D">
            <w:pPr>
              <w:shd w:val="clear" w:color="auto" w:fill="FFF2CC" w:themeFill="accent4" w:themeFillTint="33"/>
            </w:pPr>
            <w:r>
              <w:t xml:space="preserve">4 sem. + </w:t>
            </w:r>
            <w:proofErr w:type="spellStart"/>
            <w:r>
              <w:t>egz</w:t>
            </w:r>
            <w:proofErr w:type="spellEnd"/>
            <w:r>
              <w:t xml:space="preserve">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2520" w:type="dxa"/>
          </w:tcPr>
          <w:p w14:paraId="50CE74AF" w14:textId="376DAF52" w:rsidR="006E7B7D" w:rsidRDefault="006E7B7D" w:rsidP="007E0A0D">
            <w:pPr>
              <w:shd w:val="clear" w:color="auto" w:fill="FFF2CC" w:themeFill="accent4" w:themeFillTint="33"/>
              <w:jc w:val="right"/>
            </w:pPr>
            <w:r>
              <w:t>5,0</w:t>
            </w:r>
          </w:p>
        </w:tc>
      </w:tr>
    </w:tbl>
    <w:p w14:paraId="742AF8B4" w14:textId="010C61E3" w:rsidR="007633B3" w:rsidRDefault="007633B3" w:rsidP="007633B3">
      <w:pPr>
        <w:shd w:val="clear" w:color="auto" w:fill="FFFFFF" w:themeFill="background1"/>
      </w:pPr>
    </w:p>
    <w:p w14:paraId="2553426E" w14:textId="109F2DB0" w:rsidR="007633B3" w:rsidRPr="002635E7" w:rsidRDefault="007633B3" w:rsidP="007633B3">
      <w:pPr>
        <w:shd w:val="clear" w:color="auto" w:fill="FFFFFF" w:themeFill="background1"/>
        <w:rPr>
          <w:sz w:val="36"/>
          <w:szCs w:val="36"/>
        </w:rPr>
      </w:pPr>
      <w:proofErr w:type="spellStart"/>
      <w:r w:rsidRPr="002635E7">
        <w:rPr>
          <w:sz w:val="36"/>
          <w:szCs w:val="36"/>
        </w:rPr>
        <w:t>Język</w:t>
      </w:r>
      <w:proofErr w:type="spellEnd"/>
      <w:r w:rsidRPr="002635E7">
        <w:rPr>
          <w:sz w:val="36"/>
          <w:szCs w:val="36"/>
        </w:rPr>
        <w:t xml:space="preserve"> </w:t>
      </w:r>
      <w:proofErr w:type="spellStart"/>
      <w:r w:rsidRPr="002635E7">
        <w:rPr>
          <w:sz w:val="36"/>
          <w:szCs w:val="36"/>
        </w:rPr>
        <w:t>francu</w:t>
      </w:r>
      <w:r w:rsidR="000E4627">
        <w:rPr>
          <w:sz w:val="36"/>
          <w:szCs w:val="36"/>
        </w:rPr>
        <w:t>s</w:t>
      </w:r>
      <w:r w:rsidRPr="002635E7">
        <w:rPr>
          <w:sz w:val="36"/>
          <w:szCs w:val="36"/>
        </w:rPr>
        <w:t>ki</w:t>
      </w:r>
      <w:proofErr w:type="spellEnd"/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552"/>
        <w:gridCol w:w="1558"/>
        <w:gridCol w:w="1558"/>
        <w:gridCol w:w="1559"/>
        <w:gridCol w:w="1559"/>
        <w:gridCol w:w="1834"/>
      </w:tblGrid>
      <w:tr w:rsidR="007633B3" w14:paraId="2479FBFE" w14:textId="77777777" w:rsidTr="004D660E">
        <w:tc>
          <w:tcPr>
            <w:tcW w:w="2552" w:type="dxa"/>
            <w:shd w:val="clear" w:color="auto" w:fill="EDEDED" w:themeFill="accent3" w:themeFillTint="33"/>
          </w:tcPr>
          <w:p w14:paraId="61F5320E" w14:textId="3B34D634" w:rsidR="007633B3" w:rsidRDefault="002635E7" w:rsidP="007633B3">
            <w:proofErr w:type="spellStart"/>
            <w:r>
              <w:t>Certyfikat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</w:tcPr>
          <w:p w14:paraId="168E355B" w14:textId="2F819BD9" w:rsidR="007633B3" w:rsidRDefault="002635E7" w:rsidP="007633B3"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certyfikacie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</w:tcPr>
          <w:p w14:paraId="4F5A0269" w14:textId="77777777" w:rsidR="007633B3" w:rsidRDefault="002635E7" w:rsidP="007633B3">
            <w:proofErr w:type="spellStart"/>
            <w:r>
              <w:t>Zwolknienia</w:t>
            </w:r>
            <w:proofErr w:type="spellEnd"/>
          </w:p>
          <w:p w14:paraId="68A1979B" w14:textId="6044B8DB" w:rsidR="002635E7" w:rsidRDefault="002635E7" w:rsidP="007633B3">
            <w:proofErr w:type="spellStart"/>
            <w:r>
              <w:t>Liczba</w:t>
            </w:r>
            <w:proofErr w:type="spellEnd"/>
            <w:r>
              <w:t xml:space="preserve"> sem.SL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1A421451" w14:textId="280AB2EA" w:rsidR="007633B3" w:rsidRDefault="002635E7" w:rsidP="007633B3"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  <w:tc>
          <w:tcPr>
            <w:tcW w:w="1559" w:type="dxa"/>
            <w:shd w:val="clear" w:color="auto" w:fill="EDEDED" w:themeFill="accent3" w:themeFillTint="33"/>
          </w:tcPr>
          <w:p w14:paraId="7F54CBF3" w14:textId="77777777" w:rsidR="007633B3" w:rsidRDefault="002635E7" w:rsidP="007633B3">
            <w:proofErr w:type="spellStart"/>
            <w:r>
              <w:t>Zwolnienia</w:t>
            </w:r>
            <w:proofErr w:type="spellEnd"/>
          </w:p>
          <w:p w14:paraId="74121654" w14:textId="41419FCC" w:rsidR="002635E7" w:rsidRDefault="002635E7" w:rsidP="007633B3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SM</w:t>
            </w:r>
          </w:p>
        </w:tc>
        <w:tc>
          <w:tcPr>
            <w:tcW w:w="1834" w:type="dxa"/>
            <w:shd w:val="clear" w:color="auto" w:fill="EDEDED" w:themeFill="accent3" w:themeFillTint="33"/>
          </w:tcPr>
          <w:p w14:paraId="74EF897A" w14:textId="5ECA6D92" w:rsidR="007633B3" w:rsidRDefault="002635E7" w:rsidP="007633B3"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</w:tr>
      <w:tr w:rsidR="007633B3" w14:paraId="1D32637E" w14:textId="77777777" w:rsidTr="004D660E">
        <w:tc>
          <w:tcPr>
            <w:tcW w:w="2552" w:type="dxa"/>
            <w:shd w:val="clear" w:color="auto" w:fill="EDEDED" w:themeFill="accent3" w:themeFillTint="33"/>
          </w:tcPr>
          <w:p w14:paraId="76C4FDB0" w14:textId="51445209" w:rsidR="007633B3" w:rsidRDefault="002635E7" w:rsidP="007633B3">
            <w:r>
              <w:rPr>
                <w:lang w:val="en-GB"/>
              </w:rPr>
              <w:t xml:space="preserve">1. </w:t>
            </w:r>
            <w:proofErr w:type="spellStart"/>
            <w:r w:rsidRPr="00B409BC">
              <w:rPr>
                <w:lang w:val="en-GB"/>
              </w:rPr>
              <w:t>Diplôme</w:t>
            </w:r>
            <w:proofErr w:type="spellEnd"/>
            <w:r w:rsidRPr="00B409BC">
              <w:rPr>
                <w:lang w:val="en-GB"/>
              </w:rPr>
              <w:t xml:space="preserve"> de </w:t>
            </w:r>
            <w:proofErr w:type="spellStart"/>
            <w:r w:rsidRPr="00B409BC">
              <w:rPr>
                <w:lang w:val="en-GB"/>
              </w:rPr>
              <w:t>Français</w:t>
            </w:r>
            <w:proofErr w:type="spellEnd"/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>des Affaires</w:t>
            </w:r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 xml:space="preserve">2-ème </w:t>
            </w:r>
            <w:proofErr w:type="spellStart"/>
            <w:r w:rsidRPr="00B409BC">
              <w:rPr>
                <w:lang w:val="en-GB"/>
              </w:rPr>
              <w:t>degré</w:t>
            </w:r>
            <w:proofErr w:type="spellEnd"/>
            <w:r w:rsidRPr="00B409BC">
              <w:rPr>
                <w:lang w:val="en-GB"/>
              </w:rPr>
              <w:t xml:space="preserve"> (DFA2) de la</w:t>
            </w:r>
            <w:r>
              <w:rPr>
                <w:lang w:val="en-GB"/>
              </w:rPr>
              <w:t xml:space="preserve"> </w:t>
            </w:r>
            <w:proofErr w:type="spellStart"/>
            <w:r w:rsidRPr="00B409BC">
              <w:rPr>
                <w:lang w:val="en-GB"/>
              </w:rPr>
              <w:t>Chambre</w:t>
            </w:r>
            <w:proofErr w:type="spellEnd"/>
            <w:r w:rsidRPr="00B409BC">
              <w:rPr>
                <w:lang w:val="en-GB"/>
              </w:rPr>
              <w:t xml:space="preserve"> de Commerce et </w:t>
            </w:r>
            <w:proofErr w:type="spellStart"/>
            <w:r w:rsidRPr="00B409BC">
              <w:rPr>
                <w:lang w:val="en-GB"/>
              </w:rPr>
              <w:t>d'Industrie</w:t>
            </w:r>
            <w:proofErr w:type="spellEnd"/>
            <w:r w:rsidRPr="00B409BC">
              <w:rPr>
                <w:lang w:val="en-GB"/>
              </w:rPr>
              <w:t xml:space="preserve"> de Paris</w:t>
            </w:r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>[CCIP]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7E452E89" w14:textId="274D27E5" w:rsidR="007633B3" w:rsidRDefault="002635E7" w:rsidP="007633B3">
            <w:proofErr w:type="spellStart"/>
            <w:r w:rsidRPr="00121DE9">
              <w:rPr>
                <w:lang w:val="en-GB"/>
              </w:rPr>
              <w:t>très</w:t>
            </w:r>
            <w:proofErr w:type="spellEnd"/>
            <w:r w:rsidRPr="00121DE9">
              <w:rPr>
                <w:lang w:val="en-GB"/>
              </w:rPr>
              <w:t xml:space="preserve"> bien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3F1749A9" w14:textId="5850774D" w:rsidR="002635E7" w:rsidRPr="002635E7" w:rsidRDefault="002635E7" w:rsidP="002635E7">
            <w:pPr>
              <w:tabs>
                <w:tab w:val="left" w:pos="1185"/>
              </w:tabs>
            </w:pPr>
            <w:r>
              <w:rPr>
                <w:lang w:val="en-GB"/>
              </w:rPr>
              <w:t>2 sem. (I, II)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B71B707" w14:textId="5B4599D3" w:rsidR="007633B3" w:rsidRDefault="002635E7" w:rsidP="007633B3">
            <w:r>
              <w:t>5,0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54877131" w14:textId="192ACFF9" w:rsidR="007633B3" w:rsidRDefault="002635E7" w:rsidP="007633B3">
            <w:r w:rsidRPr="00A56F42">
              <w:t>1 sem. (I)</w:t>
            </w:r>
          </w:p>
        </w:tc>
        <w:tc>
          <w:tcPr>
            <w:tcW w:w="1834" w:type="dxa"/>
            <w:shd w:val="clear" w:color="auto" w:fill="EDEDED" w:themeFill="accent3" w:themeFillTint="33"/>
          </w:tcPr>
          <w:p w14:paraId="6B0E4322" w14:textId="3AE6A70F" w:rsidR="007633B3" w:rsidRDefault="002635E7" w:rsidP="007633B3">
            <w:r>
              <w:t>5,0</w:t>
            </w:r>
          </w:p>
        </w:tc>
      </w:tr>
      <w:tr w:rsidR="002635E7" w14:paraId="15CDE5BF" w14:textId="77777777" w:rsidTr="004D660E">
        <w:tc>
          <w:tcPr>
            <w:tcW w:w="2552" w:type="dxa"/>
            <w:shd w:val="clear" w:color="auto" w:fill="EDEDED" w:themeFill="accent3" w:themeFillTint="33"/>
            <w:vAlign w:val="center"/>
          </w:tcPr>
          <w:p w14:paraId="311FA13B" w14:textId="2E26826D" w:rsidR="002635E7" w:rsidRDefault="002635E7" w:rsidP="002635E7">
            <w:r>
              <w:t>2.</w:t>
            </w:r>
            <w:r w:rsidRPr="003641C7">
              <w:t xml:space="preserve"> Matura </w:t>
            </w:r>
            <w:proofErr w:type="spellStart"/>
            <w:r w:rsidRPr="003641C7">
              <w:t>polsko-francuska</w:t>
            </w:r>
            <w:proofErr w:type="spellEnd"/>
            <w:r w:rsidRPr="003641C7">
              <w:t xml:space="preserve"> </w:t>
            </w:r>
            <w:proofErr w:type="spellStart"/>
            <w:r w:rsidRPr="003641C7">
              <w:t>dla</w:t>
            </w:r>
            <w:proofErr w:type="spellEnd"/>
            <w:r w:rsidRPr="003641C7">
              <w:t xml:space="preserve"> </w:t>
            </w:r>
            <w:proofErr w:type="spellStart"/>
            <w:r w:rsidRPr="003641C7">
              <w:t>absolwentów</w:t>
            </w:r>
            <w:proofErr w:type="spellEnd"/>
            <w:r w:rsidRPr="003641C7">
              <w:t xml:space="preserve"> </w:t>
            </w:r>
            <w:proofErr w:type="spellStart"/>
            <w:r w:rsidRPr="003641C7">
              <w:t>klas</w:t>
            </w:r>
            <w:proofErr w:type="spellEnd"/>
            <w:r w:rsidRPr="003641C7">
              <w:t xml:space="preserve"> </w:t>
            </w:r>
            <w:proofErr w:type="spellStart"/>
            <w:r w:rsidRPr="003641C7">
              <w:t>dwujęzycznych</w:t>
            </w:r>
            <w:proofErr w:type="spellEnd"/>
            <w:r w:rsidRPr="003641C7">
              <w:t xml:space="preserve"> </w:t>
            </w:r>
            <w:proofErr w:type="spellStart"/>
            <w:r w:rsidRPr="003641C7">
              <w:t>polskich</w:t>
            </w:r>
            <w:proofErr w:type="spellEnd"/>
            <w:r w:rsidRPr="003641C7">
              <w:t xml:space="preserve"> LO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257920B6" w14:textId="77777777" w:rsidR="002635E7" w:rsidRDefault="002635E7" w:rsidP="002635E7"/>
        </w:tc>
        <w:tc>
          <w:tcPr>
            <w:tcW w:w="1558" w:type="dxa"/>
            <w:shd w:val="clear" w:color="auto" w:fill="EDEDED" w:themeFill="accent3" w:themeFillTint="33"/>
          </w:tcPr>
          <w:p w14:paraId="32E8BC83" w14:textId="77E3DF65" w:rsidR="002635E7" w:rsidRDefault="004D660E" w:rsidP="002635E7">
            <w:r>
              <w:t>1 sem. (l)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2594B1A0" w14:textId="76F82F25" w:rsidR="002635E7" w:rsidRDefault="004D660E" w:rsidP="002635E7">
            <w:r>
              <w:t>5,0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546F1E44" w14:textId="64FA210C" w:rsidR="002635E7" w:rsidRDefault="004D660E" w:rsidP="002635E7">
            <w:r w:rsidRPr="00A56F42">
              <w:t>1 sem. (I)</w:t>
            </w:r>
          </w:p>
        </w:tc>
        <w:tc>
          <w:tcPr>
            <w:tcW w:w="1834" w:type="dxa"/>
            <w:shd w:val="clear" w:color="auto" w:fill="EDEDED" w:themeFill="accent3" w:themeFillTint="33"/>
          </w:tcPr>
          <w:p w14:paraId="45E8FA0F" w14:textId="6DBB837B" w:rsidR="002635E7" w:rsidRDefault="004D660E" w:rsidP="002635E7">
            <w:r>
              <w:t>5,0</w:t>
            </w:r>
          </w:p>
        </w:tc>
      </w:tr>
      <w:tr w:rsidR="004D660E" w14:paraId="7BE8542A" w14:textId="77777777" w:rsidTr="004D660E">
        <w:tc>
          <w:tcPr>
            <w:tcW w:w="2552" w:type="dxa"/>
            <w:shd w:val="clear" w:color="auto" w:fill="EDEDED" w:themeFill="accent3" w:themeFillTint="33"/>
          </w:tcPr>
          <w:p w14:paraId="16F39121" w14:textId="66EF425D" w:rsidR="004D660E" w:rsidRDefault="004D660E" w:rsidP="004D660E">
            <w:r>
              <w:rPr>
                <w:lang w:val="en-GB"/>
              </w:rPr>
              <w:lastRenderedPageBreak/>
              <w:t xml:space="preserve">3 </w:t>
            </w:r>
            <w:proofErr w:type="spellStart"/>
            <w:r w:rsidRPr="003641C7">
              <w:rPr>
                <w:lang w:val="en-GB"/>
              </w:rPr>
              <w:t>Diplôme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Ap</w:t>
            </w:r>
            <w:r>
              <w:rPr>
                <w:lang w:val="en-GB"/>
              </w:rPr>
              <w:t>profondi</w:t>
            </w:r>
            <w:proofErr w:type="spellEnd"/>
            <w:r>
              <w:rPr>
                <w:lang w:val="en-GB"/>
              </w:rPr>
              <w:t xml:space="preserve"> </w:t>
            </w:r>
            <w:r w:rsidRPr="003641C7">
              <w:rPr>
                <w:lang w:val="en-GB"/>
              </w:rPr>
              <w:t xml:space="preserve">de Langue </w:t>
            </w:r>
            <w:proofErr w:type="spellStart"/>
            <w:r w:rsidRPr="003641C7">
              <w:rPr>
                <w:lang w:val="en-GB"/>
              </w:rPr>
              <w:t>Franćaise</w:t>
            </w:r>
            <w:proofErr w:type="spellEnd"/>
            <w:r w:rsidRPr="003641C7">
              <w:rPr>
                <w:lang w:val="en-GB"/>
              </w:rPr>
              <w:t xml:space="preserve"> [DALF] – </w:t>
            </w:r>
            <w:proofErr w:type="spellStart"/>
            <w:r w:rsidRPr="003641C7">
              <w:rPr>
                <w:lang w:val="en-GB"/>
              </w:rPr>
              <w:t>najwyższy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poziom</w:t>
            </w:r>
            <w:proofErr w:type="spellEnd"/>
          </w:p>
        </w:tc>
        <w:tc>
          <w:tcPr>
            <w:tcW w:w="1558" w:type="dxa"/>
            <w:shd w:val="clear" w:color="auto" w:fill="EDEDED" w:themeFill="accent3" w:themeFillTint="33"/>
          </w:tcPr>
          <w:p w14:paraId="19135012" w14:textId="328DAB81" w:rsidR="004D660E" w:rsidRDefault="004D660E" w:rsidP="004D660E"/>
        </w:tc>
        <w:tc>
          <w:tcPr>
            <w:tcW w:w="1558" w:type="dxa"/>
            <w:shd w:val="clear" w:color="auto" w:fill="EDEDED" w:themeFill="accent3" w:themeFillTint="33"/>
            <w:vAlign w:val="center"/>
          </w:tcPr>
          <w:p w14:paraId="14F3750B" w14:textId="19BC5F40" w:rsidR="004D660E" w:rsidRPr="004D660E" w:rsidRDefault="004D660E" w:rsidP="004D660E">
            <w:pPr>
              <w:rPr>
                <w:b/>
              </w:rPr>
            </w:pPr>
            <w:r>
              <w:rPr>
                <w:lang w:val="en-GB"/>
              </w:rPr>
              <w:t>2 sem. (I, II)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5ADDEACE" w14:textId="2EDA816A" w:rsidR="004D660E" w:rsidRDefault="004D660E" w:rsidP="004D660E">
            <w:r>
              <w:t>5,0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0E85C970" w14:textId="3F33AD42" w:rsidR="004D660E" w:rsidRDefault="004D660E" w:rsidP="004D660E">
            <w:r>
              <w:t>1 sem. (l)</w:t>
            </w:r>
          </w:p>
        </w:tc>
        <w:tc>
          <w:tcPr>
            <w:tcW w:w="1834" w:type="dxa"/>
            <w:shd w:val="clear" w:color="auto" w:fill="EDEDED" w:themeFill="accent3" w:themeFillTint="33"/>
          </w:tcPr>
          <w:p w14:paraId="3D8D970B" w14:textId="40ED5B3A" w:rsidR="004D660E" w:rsidRDefault="004D660E" w:rsidP="004D660E">
            <w:r>
              <w:t>5,0</w:t>
            </w:r>
          </w:p>
        </w:tc>
      </w:tr>
    </w:tbl>
    <w:p w14:paraId="2E7DA0BE" w14:textId="1010D216" w:rsidR="007633B3" w:rsidRDefault="007633B3" w:rsidP="007633B3">
      <w:pPr>
        <w:shd w:val="clear" w:color="auto" w:fill="FFFFFF" w:themeFill="background1"/>
      </w:pPr>
    </w:p>
    <w:p w14:paraId="705858AD" w14:textId="77777777" w:rsidR="007E0A0D" w:rsidRDefault="007E0A0D" w:rsidP="007633B3">
      <w:pPr>
        <w:shd w:val="clear" w:color="auto" w:fill="FFFFFF" w:themeFill="background1"/>
      </w:pPr>
    </w:p>
    <w:p w14:paraId="53C1CBF9" w14:textId="77777777" w:rsidR="007E0A0D" w:rsidRDefault="007E0A0D" w:rsidP="007633B3">
      <w:pPr>
        <w:shd w:val="clear" w:color="auto" w:fill="FFFFFF" w:themeFill="background1"/>
      </w:pPr>
    </w:p>
    <w:p w14:paraId="04D13CD9" w14:textId="4CBAE3FA" w:rsidR="000E4627" w:rsidRDefault="000E4627" w:rsidP="007633B3">
      <w:pPr>
        <w:shd w:val="clear" w:color="auto" w:fill="FFFFFF" w:themeFill="background1"/>
        <w:rPr>
          <w:sz w:val="48"/>
          <w:szCs w:val="48"/>
        </w:rPr>
      </w:pPr>
      <w:proofErr w:type="spellStart"/>
      <w:r w:rsidRPr="000E4627">
        <w:rPr>
          <w:sz w:val="48"/>
          <w:szCs w:val="48"/>
        </w:rPr>
        <w:t>Język</w:t>
      </w:r>
      <w:proofErr w:type="spellEnd"/>
      <w:r w:rsidRPr="000E4627">
        <w:rPr>
          <w:sz w:val="48"/>
          <w:szCs w:val="48"/>
        </w:rPr>
        <w:t xml:space="preserve"> </w:t>
      </w:r>
      <w:proofErr w:type="spellStart"/>
      <w:r w:rsidRPr="000E4627">
        <w:rPr>
          <w:sz w:val="48"/>
          <w:szCs w:val="48"/>
        </w:rPr>
        <w:t>rosyjski</w:t>
      </w:r>
      <w:proofErr w:type="spellEnd"/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452"/>
        <w:gridCol w:w="1773"/>
        <w:gridCol w:w="1690"/>
        <w:gridCol w:w="1771"/>
        <w:gridCol w:w="1690"/>
        <w:gridCol w:w="1244"/>
      </w:tblGrid>
      <w:tr w:rsidR="000E4627" w14:paraId="4BDEE0CB" w14:textId="77777777" w:rsidTr="007E0A0D">
        <w:tc>
          <w:tcPr>
            <w:tcW w:w="2452" w:type="dxa"/>
            <w:shd w:val="clear" w:color="auto" w:fill="FBE4D5" w:themeFill="accent2" w:themeFillTint="33"/>
          </w:tcPr>
          <w:p w14:paraId="4D8BEAC0" w14:textId="1CA363B7" w:rsidR="000E4627" w:rsidRPr="000E4627" w:rsidRDefault="000E4627" w:rsidP="007633B3">
            <w:proofErr w:type="spellStart"/>
            <w:r w:rsidRPr="000E4627">
              <w:t>Certyfikat</w:t>
            </w:r>
            <w:proofErr w:type="spellEnd"/>
          </w:p>
        </w:tc>
        <w:tc>
          <w:tcPr>
            <w:tcW w:w="1773" w:type="dxa"/>
            <w:shd w:val="clear" w:color="auto" w:fill="FBE4D5" w:themeFill="accent2" w:themeFillTint="33"/>
          </w:tcPr>
          <w:p w14:paraId="0BB9B1ED" w14:textId="685EE9C6" w:rsidR="000E4627" w:rsidRPr="000E4627" w:rsidRDefault="000E4627" w:rsidP="007633B3">
            <w:proofErr w:type="spellStart"/>
            <w:r w:rsidRPr="000E4627">
              <w:t>Ocena</w:t>
            </w:r>
            <w:proofErr w:type="spellEnd"/>
            <w:r w:rsidRPr="000E4627">
              <w:t xml:space="preserve"> </w:t>
            </w:r>
            <w:proofErr w:type="spellStart"/>
            <w:r w:rsidRPr="000E4627">
              <w:t>na</w:t>
            </w:r>
            <w:proofErr w:type="spellEnd"/>
            <w:r w:rsidRPr="000E4627">
              <w:t xml:space="preserve"> </w:t>
            </w:r>
            <w:proofErr w:type="spellStart"/>
            <w:r w:rsidRPr="000E4627">
              <w:t>certyfikacie</w:t>
            </w:r>
            <w:proofErr w:type="spellEnd"/>
          </w:p>
        </w:tc>
        <w:tc>
          <w:tcPr>
            <w:tcW w:w="1690" w:type="dxa"/>
            <w:shd w:val="clear" w:color="auto" w:fill="FBE4D5" w:themeFill="accent2" w:themeFillTint="33"/>
          </w:tcPr>
          <w:p w14:paraId="6DEB9355" w14:textId="42BE190C" w:rsidR="000E4627" w:rsidRPr="000E4627" w:rsidRDefault="000E4627" w:rsidP="007633B3">
            <w:proofErr w:type="spellStart"/>
            <w:r w:rsidRPr="000E4627">
              <w:t>Zwolnienia</w:t>
            </w:r>
            <w:proofErr w:type="spellEnd"/>
            <w:r w:rsidRPr="000E4627">
              <w:t xml:space="preserve"> </w:t>
            </w:r>
            <w:proofErr w:type="spellStart"/>
            <w:r w:rsidRPr="000E4627">
              <w:t>liczba</w:t>
            </w:r>
            <w:proofErr w:type="spellEnd"/>
            <w:r w:rsidRPr="000E4627">
              <w:t xml:space="preserve"> sem.SL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0180139A" w14:textId="1FA12FC0" w:rsidR="000E4627" w:rsidRPr="000E4627" w:rsidRDefault="000E4627" w:rsidP="007633B3">
            <w:proofErr w:type="spellStart"/>
            <w:r w:rsidRPr="000E4627">
              <w:t>Ekwiwalent</w:t>
            </w:r>
            <w:proofErr w:type="spellEnd"/>
            <w:r w:rsidRPr="000E4627">
              <w:t xml:space="preserve"> </w:t>
            </w:r>
            <w:proofErr w:type="spellStart"/>
            <w:r w:rsidRPr="000E4627">
              <w:t>oceny</w:t>
            </w:r>
            <w:proofErr w:type="spellEnd"/>
          </w:p>
        </w:tc>
        <w:tc>
          <w:tcPr>
            <w:tcW w:w="1690" w:type="dxa"/>
            <w:shd w:val="clear" w:color="auto" w:fill="FBE4D5" w:themeFill="accent2" w:themeFillTint="33"/>
          </w:tcPr>
          <w:p w14:paraId="29CC4380" w14:textId="77777777" w:rsidR="000E4627" w:rsidRPr="000E4627" w:rsidRDefault="000E4627" w:rsidP="007633B3">
            <w:proofErr w:type="spellStart"/>
            <w:r w:rsidRPr="000E4627">
              <w:t>Zwolnienia</w:t>
            </w:r>
            <w:proofErr w:type="spellEnd"/>
          </w:p>
          <w:p w14:paraId="297CA7D4" w14:textId="3543E5FC" w:rsidR="000E4627" w:rsidRPr="000E4627" w:rsidRDefault="000E4627" w:rsidP="007633B3">
            <w:proofErr w:type="spellStart"/>
            <w:r w:rsidRPr="000E4627">
              <w:t>Liczba</w:t>
            </w:r>
            <w:proofErr w:type="spellEnd"/>
            <w:r w:rsidRPr="000E4627">
              <w:t xml:space="preserve"> </w:t>
            </w:r>
            <w:proofErr w:type="spellStart"/>
            <w:r w:rsidRPr="000E4627">
              <w:t>sem</w:t>
            </w:r>
            <w:proofErr w:type="spellEnd"/>
            <w:r w:rsidRPr="000E4627">
              <w:t xml:space="preserve"> SM</w:t>
            </w:r>
          </w:p>
        </w:tc>
        <w:tc>
          <w:tcPr>
            <w:tcW w:w="1244" w:type="dxa"/>
            <w:shd w:val="clear" w:color="auto" w:fill="FBE4D5" w:themeFill="accent2" w:themeFillTint="33"/>
          </w:tcPr>
          <w:p w14:paraId="2E3F424A" w14:textId="477D696A" w:rsidR="000E4627" w:rsidRPr="000E4627" w:rsidRDefault="000E4627" w:rsidP="007633B3"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  <w:r>
              <w:t xml:space="preserve"> </w:t>
            </w:r>
          </w:p>
        </w:tc>
      </w:tr>
      <w:tr w:rsidR="000E4627" w14:paraId="1D5863D2" w14:textId="77777777" w:rsidTr="007E0A0D">
        <w:tc>
          <w:tcPr>
            <w:tcW w:w="2452" w:type="dxa"/>
            <w:shd w:val="clear" w:color="auto" w:fill="FBE4D5" w:themeFill="accent2" w:themeFillTint="33"/>
          </w:tcPr>
          <w:p w14:paraId="4062AE04" w14:textId="45219F84" w:rsidR="000E4627" w:rsidRDefault="000E4627" w:rsidP="000E4627">
            <w:pPr>
              <w:rPr>
                <w:sz w:val="48"/>
                <w:szCs w:val="48"/>
              </w:rPr>
            </w:pPr>
            <w:r>
              <w:rPr>
                <w:lang w:val="en-GB"/>
              </w:rPr>
              <w:t>1</w:t>
            </w:r>
            <w:r w:rsidRPr="00717387">
              <w:rPr>
                <w:lang w:val="en-GB"/>
              </w:rPr>
              <w:t xml:space="preserve">. </w:t>
            </w:r>
            <w:proofErr w:type="spellStart"/>
            <w:r w:rsidRPr="00717387">
              <w:rPr>
                <w:lang w:val="en-GB"/>
              </w:rPr>
              <w:t>Rosyjski</w:t>
            </w:r>
            <w:proofErr w:type="spellEnd"/>
            <w:r w:rsidRPr="00717387">
              <w:rPr>
                <w:lang w:val="en-GB"/>
              </w:rPr>
              <w:t xml:space="preserve"> w </w:t>
            </w:r>
            <w:proofErr w:type="spellStart"/>
            <w:r w:rsidRPr="00717387">
              <w:rPr>
                <w:lang w:val="en-GB"/>
              </w:rPr>
              <w:t>biznesie</w:t>
            </w:r>
            <w:proofErr w:type="spellEnd"/>
            <w:r w:rsidRPr="00717387">
              <w:rPr>
                <w:lang w:val="en-GB"/>
              </w:rPr>
              <w:t xml:space="preserve"> [Russian for Business Communication.</w:t>
            </w:r>
            <w:r>
              <w:rPr>
                <w:lang w:val="en-GB"/>
              </w:rPr>
              <w:t xml:space="preserve"> </w:t>
            </w:r>
            <w:r w:rsidRPr="00717387">
              <w:rPr>
                <w:lang w:val="en-GB"/>
              </w:rPr>
              <w:t>Chamber of Commerce</w:t>
            </w:r>
            <w:r>
              <w:rPr>
                <w:lang w:val="en-GB"/>
              </w:rPr>
              <w:t xml:space="preserve"> </w:t>
            </w:r>
            <w:r w:rsidRPr="00717387">
              <w:rPr>
                <w:lang w:val="en-GB"/>
              </w:rPr>
              <w:t>and Industry of the</w:t>
            </w:r>
            <w:r>
              <w:rPr>
                <w:lang w:val="en-GB"/>
              </w:rPr>
              <w:t xml:space="preserve"> </w:t>
            </w:r>
            <w:r w:rsidRPr="00717387">
              <w:rPr>
                <w:lang w:val="en-GB"/>
              </w:rPr>
              <w:t>Russian Federation]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14:paraId="2F656261" w14:textId="77777777" w:rsidR="000E4627" w:rsidRDefault="000E4627" w:rsidP="000E4627">
            <w:pPr>
              <w:rPr>
                <w:lang w:val="en-GB"/>
              </w:rPr>
            </w:pPr>
            <w:r>
              <w:rPr>
                <w:lang w:val="en-GB"/>
              </w:rPr>
              <w:t>50-60</w:t>
            </w:r>
          </w:p>
          <w:p w14:paraId="5F7BE77F" w14:textId="77777777" w:rsidR="000E4627" w:rsidRDefault="000E4627" w:rsidP="000E4627">
            <w:pPr>
              <w:rPr>
                <w:lang w:val="en-GB"/>
              </w:rPr>
            </w:pPr>
            <w:r>
              <w:rPr>
                <w:lang w:val="en-GB"/>
              </w:rPr>
              <w:t>61-65</w:t>
            </w:r>
          </w:p>
          <w:p w14:paraId="2F6CDF2F" w14:textId="77777777" w:rsidR="000E4627" w:rsidRDefault="000E4627" w:rsidP="000E4627">
            <w:pPr>
              <w:rPr>
                <w:lang w:val="en-GB"/>
              </w:rPr>
            </w:pPr>
            <w:r>
              <w:rPr>
                <w:lang w:val="en-GB"/>
              </w:rPr>
              <w:t>66-75</w:t>
            </w:r>
          </w:p>
          <w:p w14:paraId="7EBAE510" w14:textId="77777777" w:rsidR="000E4627" w:rsidRDefault="000E4627" w:rsidP="000E4627">
            <w:pPr>
              <w:rPr>
                <w:lang w:val="en-GB"/>
              </w:rPr>
            </w:pPr>
            <w:r>
              <w:rPr>
                <w:lang w:val="en-GB"/>
              </w:rPr>
              <w:t>76-80</w:t>
            </w:r>
          </w:p>
          <w:p w14:paraId="62F29298" w14:textId="77777777" w:rsidR="000E4627" w:rsidRDefault="000E4627" w:rsidP="000E4627">
            <w:pPr>
              <w:rPr>
                <w:lang w:val="en-GB"/>
              </w:rPr>
            </w:pPr>
            <w:r>
              <w:rPr>
                <w:lang w:val="en-GB"/>
              </w:rPr>
              <w:t>81-90</w:t>
            </w:r>
          </w:p>
          <w:p w14:paraId="24BA9E94" w14:textId="0EEEADC2" w:rsidR="000E4627" w:rsidRDefault="000E4627" w:rsidP="000E4627">
            <w:pPr>
              <w:rPr>
                <w:sz w:val="48"/>
                <w:szCs w:val="48"/>
              </w:rPr>
            </w:pPr>
            <w:r>
              <w:rPr>
                <w:lang w:val="en-GB"/>
              </w:rPr>
              <w:t>91-100</w:t>
            </w:r>
          </w:p>
        </w:tc>
        <w:tc>
          <w:tcPr>
            <w:tcW w:w="1690" w:type="dxa"/>
            <w:shd w:val="clear" w:color="auto" w:fill="FBE4D5" w:themeFill="accent2" w:themeFillTint="33"/>
          </w:tcPr>
          <w:p w14:paraId="4EFAA9C9" w14:textId="77777777" w:rsidR="007E0A0D" w:rsidRDefault="007E0A0D" w:rsidP="000E4627"/>
          <w:p w14:paraId="01DD41BB" w14:textId="77777777" w:rsidR="007E0A0D" w:rsidRDefault="007E0A0D" w:rsidP="000E4627"/>
          <w:p w14:paraId="2662666A" w14:textId="01505519" w:rsidR="000E4627" w:rsidRDefault="000E4627" w:rsidP="000E4627">
            <w:pPr>
              <w:rPr>
                <w:sz w:val="48"/>
                <w:szCs w:val="48"/>
              </w:rPr>
            </w:pPr>
            <w:r w:rsidRPr="00EA4624">
              <w:t xml:space="preserve">4 + </w:t>
            </w:r>
            <w:proofErr w:type="spellStart"/>
            <w:r w:rsidRPr="00EA4624">
              <w:t>egz</w:t>
            </w:r>
            <w:proofErr w:type="spellEnd"/>
            <w:r w:rsidRPr="00EA4624">
              <w:t xml:space="preserve">. </w:t>
            </w:r>
            <w:proofErr w:type="spellStart"/>
            <w:r w:rsidRPr="00EA4624">
              <w:t>końc</w:t>
            </w:r>
            <w:proofErr w:type="spellEnd"/>
            <w:r w:rsidRPr="00EA4624">
              <w:t>. SL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56909465" w14:textId="77777777" w:rsidR="000E4627" w:rsidRPr="00EA4624" w:rsidRDefault="000E4627" w:rsidP="000E4627">
            <w:r w:rsidRPr="00EA4624">
              <w:t>3,0</w:t>
            </w:r>
          </w:p>
          <w:p w14:paraId="0399DCEF" w14:textId="77777777" w:rsidR="000E4627" w:rsidRPr="00EA4624" w:rsidRDefault="000E4627" w:rsidP="000E4627">
            <w:r w:rsidRPr="00EA4624">
              <w:t>3,5</w:t>
            </w:r>
          </w:p>
          <w:p w14:paraId="40BD6210" w14:textId="77777777" w:rsidR="000E4627" w:rsidRPr="00EA4624" w:rsidRDefault="000E4627" w:rsidP="000E4627">
            <w:r w:rsidRPr="00EA4624">
              <w:t>4,0</w:t>
            </w:r>
          </w:p>
          <w:p w14:paraId="3C67E438" w14:textId="77777777" w:rsidR="000E4627" w:rsidRPr="00EA4624" w:rsidRDefault="000E4627" w:rsidP="000E4627">
            <w:r w:rsidRPr="00EA4624">
              <w:t>4,5</w:t>
            </w:r>
          </w:p>
          <w:p w14:paraId="78AAFB1A" w14:textId="77777777" w:rsidR="000E4627" w:rsidRPr="00EA4624" w:rsidRDefault="000E4627" w:rsidP="000E4627">
            <w:r w:rsidRPr="00EA4624">
              <w:t>5,0</w:t>
            </w:r>
          </w:p>
          <w:p w14:paraId="27FFB166" w14:textId="52700E94" w:rsidR="000E4627" w:rsidRPr="000E4627" w:rsidRDefault="000E4627" w:rsidP="000E4627">
            <w:pPr>
              <w:rPr>
                <w:b/>
                <w:sz w:val="48"/>
                <w:szCs w:val="48"/>
              </w:rPr>
            </w:pPr>
            <w:r w:rsidRPr="00EA4624">
              <w:t>5,</w:t>
            </w:r>
            <w:r>
              <w:t>0</w:t>
            </w:r>
          </w:p>
        </w:tc>
        <w:tc>
          <w:tcPr>
            <w:tcW w:w="1690" w:type="dxa"/>
            <w:shd w:val="clear" w:color="auto" w:fill="FBE4D5" w:themeFill="accent2" w:themeFillTint="33"/>
            <w:vAlign w:val="center"/>
          </w:tcPr>
          <w:p w14:paraId="17455512" w14:textId="74A81BB5" w:rsidR="000E4627" w:rsidRDefault="000E4627" w:rsidP="000E4627">
            <w:pPr>
              <w:rPr>
                <w:sz w:val="48"/>
                <w:szCs w:val="48"/>
              </w:rPr>
            </w:pPr>
            <w:r w:rsidRPr="00EA4624">
              <w:t xml:space="preserve">4 + </w:t>
            </w:r>
            <w:proofErr w:type="spellStart"/>
            <w:r w:rsidRPr="00EA4624">
              <w:t>egz</w:t>
            </w:r>
            <w:proofErr w:type="spellEnd"/>
            <w:r w:rsidRPr="00EA4624">
              <w:t xml:space="preserve">. </w:t>
            </w:r>
            <w:proofErr w:type="spellStart"/>
            <w:r w:rsidRPr="00EA4624">
              <w:t>końc</w:t>
            </w:r>
            <w:proofErr w:type="spellEnd"/>
            <w:r w:rsidRPr="00EA4624">
              <w:t xml:space="preserve">. </w:t>
            </w:r>
            <w:r w:rsidRPr="00EA4624">
              <w:rPr>
                <w:spacing w:val="-20"/>
              </w:rPr>
              <w:t>SM</w:t>
            </w:r>
          </w:p>
        </w:tc>
        <w:tc>
          <w:tcPr>
            <w:tcW w:w="1244" w:type="dxa"/>
            <w:shd w:val="clear" w:color="auto" w:fill="FBE4D5" w:themeFill="accent2" w:themeFillTint="33"/>
          </w:tcPr>
          <w:p w14:paraId="71C17D30" w14:textId="77777777" w:rsidR="000E4627" w:rsidRPr="00EA4624" w:rsidRDefault="000E4627" w:rsidP="000E4627">
            <w:r w:rsidRPr="00EA4624">
              <w:t>3,0</w:t>
            </w:r>
          </w:p>
          <w:p w14:paraId="26EC8B22" w14:textId="77777777" w:rsidR="000E4627" w:rsidRPr="00EA4624" w:rsidRDefault="000E4627" w:rsidP="000E4627">
            <w:r w:rsidRPr="00EA4624">
              <w:t>3,5</w:t>
            </w:r>
          </w:p>
          <w:p w14:paraId="5BA25205" w14:textId="77777777" w:rsidR="000E4627" w:rsidRPr="00EA4624" w:rsidRDefault="000E4627" w:rsidP="000E4627">
            <w:r w:rsidRPr="00EA4624">
              <w:t>4,0</w:t>
            </w:r>
          </w:p>
          <w:p w14:paraId="7D316C45" w14:textId="77777777" w:rsidR="000E4627" w:rsidRPr="00EA4624" w:rsidRDefault="000E4627" w:rsidP="000E4627">
            <w:r w:rsidRPr="00EA4624">
              <w:t>4,5</w:t>
            </w:r>
          </w:p>
          <w:p w14:paraId="6C1386D4" w14:textId="77777777" w:rsidR="000E4627" w:rsidRPr="00EA4624" w:rsidRDefault="000E4627" w:rsidP="000E4627">
            <w:r w:rsidRPr="00EA4624">
              <w:t>5,0</w:t>
            </w:r>
          </w:p>
          <w:p w14:paraId="59DD6429" w14:textId="44286548" w:rsidR="000E4627" w:rsidRDefault="000E4627" w:rsidP="000E4627">
            <w:pPr>
              <w:rPr>
                <w:sz w:val="48"/>
                <w:szCs w:val="48"/>
              </w:rPr>
            </w:pPr>
            <w:r w:rsidRPr="00EA4624">
              <w:t>5,</w:t>
            </w:r>
            <w:r>
              <w:t>0</w:t>
            </w:r>
          </w:p>
        </w:tc>
      </w:tr>
    </w:tbl>
    <w:p w14:paraId="34D7AE7A" w14:textId="6175AD88" w:rsidR="000E4627" w:rsidRDefault="000E4627" w:rsidP="007633B3">
      <w:pPr>
        <w:shd w:val="clear" w:color="auto" w:fill="FFFFFF" w:themeFill="background1"/>
        <w:rPr>
          <w:sz w:val="48"/>
          <w:szCs w:val="48"/>
        </w:rPr>
      </w:pPr>
    </w:p>
    <w:p w14:paraId="4EA7F688" w14:textId="1CA98F6F" w:rsidR="007E0A0D" w:rsidRDefault="007E0A0D" w:rsidP="007633B3">
      <w:pPr>
        <w:shd w:val="clear" w:color="auto" w:fill="FFFFFF" w:themeFill="background1"/>
        <w:rPr>
          <w:sz w:val="48"/>
          <w:szCs w:val="48"/>
        </w:rPr>
      </w:pPr>
    </w:p>
    <w:p w14:paraId="2FF04880" w14:textId="4F9CA6D1" w:rsidR="007E0A0D" w:rsidRDefault="007E0A0D" w:rsidP="007633B3">
      <w:pPr>
        <w:shd w:val="clear" w:color="auto" w:fill="FFFFFF" w:themeFill="background1"/>
        <w:rPr>
          <w:sz w:val="48"/>
          <w:szCs w:val="48"/>
        </w:rPr>
      </w:pPr>
      <w:proofErr w:type="spellStart"/>
      <w:r>
        <w:rPr>
          <w:sz w:val="48"/>
          <w:szCs w:val="48"/>
        </w:rPr>
        <w:t>Język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Hiszpański</w:t>
      </w:r>
      <w:proofErr w:type="spellEnd"/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2553"/>
        <w:gridCol w:w="1558"/>
        <w:gridCol w:w="1558"/>
        <w:gridCol w:w="1558"/>
        <w:gridCol w:w="1559"/>
        <w:gridCol w:w="1559"/>
      </w:tblGrid>
      <w:tr w:rsidR="00A1768D" w14:paraId="13638447" w14:textId="77777777" w:rsidTr="003D78C4">
        <w:tc>
          <w:tcPr>
            <w:tcW w:w="2553" w:type="dxa"/>
          </w:tcPr>
          <w:p w14:paraId="0D2D42F0" w14:textId="24B472E5" w:rsidR="007E0A0D" w:rsidRPr="00A1768D" w:rsidRDefault="007E0A0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Certyfikat</w:t>
            </w:r>
            <w:proofErr w:type="spellEnd"/>
          </w:p>
        </w:tc>
        <w:tc>
          <w:tcPr>
            <w:tcW w:w="1558" w:type="dxa"/>
          </w:tcPr>
          <w:p w14:paraId="1C6D9F0C" w14:textId="43219A31" w:rsidR="007E0A0D" w:rsidRPr="00A1768D" w:rsidRDefault="007E0A0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Ocena</w:t>
            </w:r>
            <w:proofErr w:type="spellEnd"/>
          </w:p>
        </w:tc>
        <w:tc>
          <w:tcPr>
            <w:tcW w:w="1558" w:type="dxa"/>
          </w:tcPr>
          <w:p w14:paraId="4F95E4CB" w14:textId="77777777" w:rsidR="007E0A0D" w:rsidRPr="00A1768D" w:rsidRDefault="007E0A0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Zwolnienia</w:t>
            </w:r>
            <w:proofErr w:type="spellEnd"/>
          </w:p>
          <w:p w14:paraId="347B4921" w14:textId="6C50FBE0" w:rsidR="007E0A0D" w:rsidRPr="00A1768D" w:rsidRDefault="007E0A0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Liczba</w:t>
            </w:r>
            <w:proofErr w:type="spellEnd"/>
            <w:r w:rsidRPr="00A1768D">
              <w:t xml:space="preserve"> </w:t>
            </w:r>
            <w:proofErr w:type="spellStart"/>
            <w:r w:rsidRPr="00A1768D">
              <w:t>sem</w:t>
            </w:r>
            <w:proofErr w:type="spellEnd"/>
          </w:p>
        </w:tc>
        <w:tc>
          <w:tcPr>
            <w:tcW w:w="1558" w:type="dxa"/>
          </w:tcPr>
          <w:p w14:paraId="78B1528C" w14:textId="7C31A349" w:rsidR="007E0A0D" w:rsidRPr="00A1768D" w:rsidRDefault="00A1768D" w:rsidP="003D78C4">
            <w:pPr>
              <w:shd w:val="clear" w:color="auto" w:fill="D0CECE" w:themeFill="background2" w:themeFillShade="E6"/>
            </w:pPr>
            <w:proofErr w:type="spellStart"/>
            <w:r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  <w:tc>
          <w:tcPr>
            <w:tcW w:w="1559" w:type="dxa"/>
          </w:tcPr>
          <w:p w14:paraId="45B8C3B7" w14:textId="471BAF27" w:rsidR="007E0A0D" w:rsidRPr="00A1768D" w:rsidRDefault="00A1768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Zwolnienia</w:t>
            </w:r>
            <w:proofErr w:type="spellEnd"/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sem. SM</w:t>
            </w:r>
          </w:p>
        </w:tc>
        <w:tc>
          <w:tcPr>
            <w:tcW w:w="1559" w:type="dxa"/>
          </w:tcPr>
          <w:p w14:paraId="5C390AE3" w14:textId="76D1626F" w:rsidR="007E0A0D" w:rsidRPr="00A1768D" w:rsidRDefault="00A1768D" w:rsidP="003D78C4">
            <w:pPr>
              <w:shd w:val="clear" w:color="auto" w:fill="D0CECE" w:themeFill="background2" w:themeFillShade="E6"/>
            </w:pPr>
            <w:proofErr w:type="spellStart"/>
            <w:r w:rsidRPr="00A1768D">
              <w:t>Ekwiwalent</w:t>
            </w:r>
            <w:proofErr w:type="spellEnd"/>
            <w:r>
              <w:t xml:space="preserve"> </w:t>
            </w:r>
            <w:proofErr w:type="spellStart"/>
            <w:r>
              <w:t>oceny</w:t>
            </w:r>
            <w:proofErr w:type="spellEnd"/>
          </w:p>
        </w:tc>
      </w:tr>
      <w:tr w:rsidR="00A1768D" w14:paraId="62324177" w14:textId="77777777" w:rsidTr="003D78C4">
        <w:tc>
          <w:tcPr>
            <w:tcW w:w="2553" w:type="dxa"/>
          </w:tcPr>
          <w:p w14:paraId="6BD65B27" w14:textId="340165D6" w:rsidR="007E0A0D" w:rsidRDefault="00A1768D" w:rsidP="003D78C4">
            <w:pPr>
              <w:shd w:val="clear" w:color="auto" w:fill="D0CECE" w:themeFill="background2" w:themeFillShade="E6"/>
              <w:rPr>
                <w:sz w:val="48"/>
                <w:szCs w:val="48"/>
              </w:rPr>
            </w:pPr>
            <w:r>
              <w:rPr>
                <w:lang w:val="en-GB"/>
              </w:rPr>
              <w:t>1</w:t>
            </w:r>
            <w:r w:rsidRPr="003641C7">
              <w:rPr>
                <w:lang w:val="en-GB"/>
              </w:rPr>
              <w:t>. Diploma Superior</w:t>
            </w:r>
            <w:r>
              <w:rPr>
                <w:lang w:val="en-GB"/>
              </w:rPr>
              <w:t xml:space="preserve"> </w:t>
            </w:r>
            <w:r w:rsidRPr="003641C7">
              <w:rPr>
                <w:lang w:val="en-GB"/>
              </w:rPr>
              <w:t xml:space="preserve">de </w:t>
            </w:r>
            <w:proofErr w:type="spellStart"/>
            <w:r w:rsidRPr="003641C7">
              <w:rPr>
                <w:lang w:val="en-GB"/>
              </w:rPr>
              <w:t>Español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como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Lengua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Extranjera</w:t>
            </w:r>
            <w:proofErr w:type="spellEnd"/>
          </w:p>
        </w:tc>
        <w:tc>
          <w:tcPr>
            <w:tcW w:w="1558" w:type="dxa"/>
          </w:tcPr>
          <w:p w14:paraId="1973CC53" w14:textId="77777777" w:rsidR="007E0A0D" w:rsidRDefault="007E0A0D" w:rsidP="003D78C4">
            <w:pPr>
              <w:shd w:val="clear" w:color="auto" w:fill="D0CECE" w:themeFill="background2" w:themeFillShade="E6"/>
              <w:rPr>
                <w:sz w:val="48"/>
                <w:szCs w:val="48"/>
              </w:rPr>
            </w:pPr>
          </w:p>
        </w:tc>
        <w:tc>
          <w:tcPr>
            <w:tcW w:w="1558" w:type="dxa"/>
          </w:tcPr>
          <w:p w14:paraId="0A724806" w14:textId="255062CC" w:rsidR="007E0A0D" w:rsidRDefault="00A1768D" w:rsidP="003D78C4">
            <w:pPr>
              <w:shd w:val="clear" w:color="auto" w:fill="D0CECE" w:themeFill="background2" w:themeFillShade="E6"/>
              <w:rPr>
                <w:sz w:val="48"/>
                <w:szCs w:val="48"/>
              </w:rPr>
            </w:pPr>
            <w:r>
              <w:rPr>
                <w:lang w:val="en-GB"/>
              </w:rPr>
              <w:t xml:space="preserve">4 + </w:t>
            </w:r>
            <w:proofErr w:type="spellStart"/>
            <w:r>
              <w:rPr>
                <w:lang w:val="en-GB"/>
              </w:rPr>
              <w:t>egz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końc</w:t>
            </w:r>
            <w:proofErr w:type="spellEnd"/>
            <w:r>
              <w:rPr>
                <w:lang w:val="en-GB"/>
              </w:rPr>
              <w:t>. SL</w:t>
            </w:r>
          </w:p>
        </w:tc>
        <w:tc>
          <w:tcPr>
            <w:tcW w:w="1558" w:type="dxa"/>
          </w:tcPr>
          <w:p w14:paraId="5D41C6AD" w14:textId="58DFAC05" w:rsidR="007E0A0D" w:rsidRPr="00A1768D" w:rsidRDefault="00A1768D" w:rsidP="003D78C4">
            <w:pPr>
              <w:shd w:val="clear" w:color="auto" w:fill="D0CECE" w:themeFill="background2" w:themeFillShade="E6"/>
            </w:pPr>
            <w:r>
              <w:t>5,0</w:t>
            </w:r>
          </w:p>
        </w:tc>
        <w:tc>
          <w:tcPr>
            <w:tcW w:w="1559" w:type="dxa"/>
          </w:tcPr>
          <w:p w14:paraId="3F6FB30A" w14:textId="5E46C7DE" w:rsidR="007E0A0D" w:rsidRPr="00A1768D" w:rsidRDefault="003D78C4" w:rsidP="003D78C4">
            <w:pPr>
              <w:shd w:val="clear" w:color="auto" w:fill="D0CECE" w:themeFill="background2" w:themeFillShade="E6"/>
            </w:pPr>
            <w:r>
              <w:t>------------------</w:t>
            </w:r>
          </w:p>
        </w:tc>
        <w:tc>
          <w:tcPr>
            <w:tcW w:w="1559" w:type="dxa"/>
          </w:tcPr>
          <w:p w14:paraId="3B345875" w14:textId="784D6203" w:rsidR="007E0A0D" w:rsidRPr="003D78C4" w:rsidRDefault="003D78C4" w:rsidP="003D78C4">
            <w:pPr>
              <w:shd w:val="clear" w:color="auto" w:fill="D0CECE" w:themeFill="background2" w:themeFillShade="E6"/>
            </w:pPr>
            <w:r>
              <w:t>-------------------</w:t>
            </w:r>
          </w:p>
        </w:tc>
      </w:tr>
    </w:tbl>
    <w:p w14:paraId="47B87425" w14:textId="77777777" w:rsidR="007E0A0D" w:rsidRPr="000E4627" w:rsidRDefault="007E0A0D" w:rsidP="003D78C4">
      <w:pPr>
        <w:shd w:val="clear" w:color="auto" w:fill="FFFFFF" w:themeFill="background1"/>
        <w:rPr>
          <w:sz w:val="48"/>
          <w:szCs w:val="48"/>
        </w:rPr>
      </w:pPr>
    </w:p>
    <w:sectPr w:rsidR="007E0A0D" w:rsidRPr="000E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1125" w14:textId="77777777" w:rsidR="00DD2889" w:rsidRDefault="00DD2889" w:rsidP="00936568">
      <w:pPr>
        <w:spacing w:after="0" w:line="240" w:lineRule="auto"/>
      </w:pPr>
      <w:r>
        <w:separator/>
      </w:r>
    </w:p>
  </w:endnote>
  <w:endnote w:type="continuationSeparator" w:id="0">
    <w:p w14:paraId="7E8452D4" w14:textId="77777777" w:rsidR="00DD2889" w:rsidRDefault="00DD2889" w:rsidP="0093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BB79" w14:textId="77777777" w:rsidR="00DD2889" w:rsidRDefault="00DD2889" w:rsidP="00936568">
      <w:pPr>
        <w:spacing w:after="0" w:line="240" w:lineRule="auto"/>
      </w:pPr>
      <w:r>
        <w:separator/>
      </w:r>
    </w:p>
  </w:footnote>
  <w:footnote w:type="continuationSeparator" w:id="0">
    <w:p w14:paraId="57237A79" w14:textId="77777777" w:rsidR="00DD2889" w:rsidRDefault="00DD2889" w:rsidP="0093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63"/>
    <w:rsid w:val="00083466"/>
    <w:rsid w:val="000E4627"/>
    <w:rsid w:val="001136B0"/>
    <w:rsid w:val="00153E86"/>
    <w:rsid w:val="0024099C"/>
    <w:rsid w:val="002635E7"/>
    <w:rsid w:val="0026398E"/>
    <w:rsid w:val="002930C4"/>
    <w:rsid w:val="002A4366"/>
    <w:rsid w:val="002B3004"/>
    <w:rsid w:val="0032083B"/>
    <w:rsid w:val="003D78C4"/>
    <w:rsid w:val="004D660E"/>
    <w:rsid w:val="0060154B"/>
    <w:rsid w:val="00661374"/>
    <w:rsid w:val="006C07AD"/>
    <w:rsid w:val="006E33B9"/>
    <w:rsid w:val="006E7B7D"/>
    <w:rsid w:val="006F06D6"/>
    <w:rsid w:val="007114CF"/>
    <w:rsid w:val="00724705"/>
    <w:rsid w:val="007633B3"/>
    <w:rsid w:val="007E0A0D"/>
    <w:rsid w:val="00936568"/>
    <w:rsid w:val="009A3904"/>
    <w:rsid w:val="009D4220"/>
    <w:rsid w:val="009E3563"/>
    <w:rsid w:val="00A1768D"/>
    <w:rsid w:val="00A237BA"/>
    <w:rsid w:val="00B0591F"/>
    <w:rsid w:val="00B64683"/>
    <w:rsid w:val="00C41265"/>
    <w:rsid w:val="00D405A5"/>
    <w:rsid w:val="00DD2889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BC31"/>
  <w15:chartTrackingRefBased/>
  <w15:docId w15:val="{5213E18F-7B94-4A45-8B6B-389A509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68"/>
  </w:style>
  <w:style w:type="paragraph" w:styleId="Footer">
    <w:name w:val="footer"/>
    <w:basedOn w:val="Normal"/>
    <w:link w:val="FooterChar"/>
    <w:uiPriority w:val="99"/>
    <w:unhideWhenUsed/>
    <w:rsid w:val="0093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68"/>
  </w:style>
  <w:style w:type="character" w:customStyle="1" w:styleId="Heading1Char">
    <w:name w:val="Heading 1 Char"/>
    <w:basedOn w:val="DefaultParagraphFont"/>
    <w:link w:val="Heading1"/>
    <w:uiPriority w:val="9"/>
    <w:rsid w:val="00083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34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6908-F014-48A9-9DC4-CF5CAAE2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Ganzhuk</dc:creator>
  <cp:keywords/>
  <dc:description/>
  <cp:lastModifiedBy>Anna Ganzhuk</cp:lastModifiedBy>
  <cp:revision>2</cp:revision>
  <dcterms:created xsi:type="dcterms:W3CDTF">2019-09-04T11:25:00Z</dcterms:created>
  <dcterms:modified xsi:type="dcterms:W3CDTF">2019-09-04T11:25:00Z</dcterms:modified>
</cp:coreProperties>
</file>