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CB3D" w14:textId="6368C47A" w:rsidR="009B6DF7" w:rsidRPr="00F17F75" w:rsidRDefault="00712394" w:rsidP="00E73563">
      <w:pPr>
        <w:pStyle w:val="Bezodstpw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F17F7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15386245" wp14:editId="59437BBC">
            <wp:simplePos x="0" y="0"/>
            <wp:positionH relativeFrom="margin">
              <wp:posOffset>90805</wp:posOffset>
            </wp:positionH>
            <wp:positionV relativeFrom="paragraph">
              <wp:posOffset>-533400</wp:posOffset>
            </wp:positionV>
            <wp:extent cx="819150" cy="9237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vonova\Documents\vistula mbisesti user\Documents\Margarita, Biuro Karier\Dokumenty Vistuli\loga\logo afib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F7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7216" behindDoc="1" locked="0" layoutInCell="1" allowOverlap="1" wp14:anchorId="460B5520" wp14:editId="45467840">
            <wp:simplePos x="0" y="0"/>
            <wp:positionH relativeFrom="margin">
              <wp:posOffset>4482465</wp:posOffset>
            </wp:positionH>
            <wp:positionV relativeFrom="paragraph">
              <wp:posOffset>-585470</wp:posOffset>
            </wp:positionV>
            <wp:extent cx="1990725" cy="1020445"/>
            <wp:effectExtent l="0" t="0" r="9525" b="8255"/>
            <wp:wrapNone/>
            <wp:docPr id="10" name="Obraz 2" descr="C:\Users\Admin\Desktop\pendrive\_ICCSS_Archiwum\Fundacja ICCSS\Loga\ICCSS_logo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2" descr="C:\Users\Admin\Desktop\pendrive\_ICCSS_Archiwum\Fundacja ICCSS\Loga\ICCSS_logo_HD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85"/>
                    <a:stretch/>
                  </pic:blipFill>
                  <pic:spPr bwMode="auto">
                    <a:xfrm>
                      <a:off x="0" y="0"/>
                      <a:ext cx="19907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08D" w:rsidRPr="00F17F75">
        <w:rPr>
          <w:rFonts w:asciiTheme="minorHAnsi" w:hAnsiTheme="minorHAnsi" w:cstheme="minorHAnsi"/>
          <w:sz w:val="24"/>
          <w:szCs w:val="24"/>
        </w:rPr>
        <w:tab/>
      </w:r>
    </w:p>
    <w:p w14:paraId="4EB5FA95" w14:textId="1384862C" w:rsidR="00594B0B" w:rsidRPr="00F809E8" w:rsidRDefault="00C623E4" w:rsidP="00594B0B">
      <w:pPr>
        <w:pStyle w:val="Bezodstpw"/>
        <w:ind w:left="-426" w:right="-233"/>
        <w:jc w:val="center"/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</w:pPr>
      <w:r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br/>
      </w:r>
      <w:r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br/>
      </w:r>
      <w:r w:rsidR="00F80184" w:rsidRPr="00F809E8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>FORMULARZ REJESTRACYJNY</w:t>
      </w:r>
      <w:r w:rsidR="00594B0B" w:rsidRPr="00F809E8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 xml:space="preserve"> </w:t>
      </w:r>
    </w:p>
    <w:p w14:paraId="67E0037B" w14:textId="77777777" w:rsidR="00E22F4F" w:rsidRPr="00F809E8" w:rsidRDefault="00E22F4F" w:rsidP="00594B0B">
      <w:pPr>
        <w:pStyle w:val="Bezodstpw"/>
        <w:ind w:left="-426" w:right="-233"/>
        <w:jc w:val="center"/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</w:pPr>
    </w:p>
    <w:p w14:paraId="365AF3AE" w14:textId="5DDE3307" w:rsidR="00594B0B" w:rsidRPr="00F809E8" w:rsidRDefault="00F809E8" w:rsidP="00594B0B">
      <w:pPr>
        <w:pStyle w:val="Bezodstpw"/>
        <w:ind w:left="-426" w:right="-233"/>
        <w:jc w:val="center"/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</w:pPr>
      <w:bookmarkStart w:id="0" w:name="_Hlk25236588"/>
      <w:r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>M</w:t>
      </w:r>
      <w:r w:rsidRPr="00F809E8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 xml:space="preserve">iędzynarodowe </w:t>
      </w:r>
      <w:r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>D</w:t>
      </w:r>
      <w:r w:rsidRPr="00F809E8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 xml:space="preserve">ni bezpieczeństwa chemicznego i </w:t>
      </w:r>
      <w:r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>cyber</w:t>
      </w:r>
      <w:r w:rsidRPr="00F809E8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>bezpieczeństwa</w:t>
      </w:r>
      <w:bookmarkEnd w:id="0"/>
    </w:p>
    <w:p w14:paraId="5F2DC886" w14:textId="4AE16AB5" w:rsidR="00594B0B" w:rsidRPr="00F809E8" w:rsidRDefault="00594B0B" w:rsidP="00594B0B">
      <w:pPr>
        <w:pStyle w:val="Bezodstpw"/>
        <w:ind w:left="-426" w:right="-233"/>
        <w:jc w:val="center"/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</w:pPr>
      <w:r w:rsidRPr="00F809E8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>Wars</w:t>
      </w:r>
      <w:r w:rsidR="00F809E8" w:rsidRPr="00F809E8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>z</w:t>
      </w:r>
      <w:r w:rsidRPr="00F809E8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>aw</w:t>
      </w:r>
      <w:r w:rsidR="00F809E8" w:rsidRPr="00F809E8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>a</w:t>
      </w:r>
      <w:r w:rsidRPr="00F809E8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 xml:space="preserve">, </w:t>
      </w:r>
      <w:r w:rsidR="00F809E8" w:rsidRPr="00F809E8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>Akademia Biznesu</w:t>
      </w:r>
      <w:r w:rsidR="00F809E8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 xml:space="preserve"> i </w:t>
      </w:r>
      <w:r w:rsidR="00E15326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>F</w:t>
      </w:r>
      <w:r w:rsidR="00F809E8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 xml:space="preserve">inansów </w:t>
      </w:r>
      <w:r w:rsidRPr="00F809E8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 xml:space="preserve">Vistula, 9-10 </w:t>
      </w:r>
      <w:r w:rsidR="001F26F2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>g</w:t>
      </w:r>
      <w:r w:rsidR="00F809E8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>rudnia</w:t>
      </w:r>
      <w:r w:rsidRPr="00F809E8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val="pl-PL" w:eastAsia="pl-PL"/>
        </w:rPr>
        <w:t>, 2019</w:t>
      </w:r>
    </w:p>
    <w:p w14:paraId="6BDABFB2" w14:textId="77777777" w:rsidR="00E22F4F" w:rsidRPr="00F809E8" w:rsidRDefault="00E22F4F" w:rsidP="00594B0B">
      <w:pPr>
        <w:jc w:val="center"/>
        <w:rPr>
          <w:rStyle w:val="hps"/>
          <w:color w:val="FF0000"/>
          <w:lang w:val="pl-PL"/>
        </w:rPr>
      </w:pPr>
    </w:p>
    <w:p w14:paraId="40361F51" w14:textId="3AE514E0" w:rsidR="00594B0B" w:rsidRPr="00B16F1A" w:rsidRDefault="007F6822" w:rsidP="00594B0B">
      <w:pPr>
        <w:jc w:val="center"/>
        <w:rPr>
          <w:lang w:val="pl-PL"/>
        </w:rPr>
      </w:pPr>
      <w:r w:rsidRPr="00B16F1A">
        <w:rPr>
          <w:rStyle w:val="hps"/>
          <w:color w:val="FF0000"/>
          <w:lang w:val="pl-PL"/>
        </w:rPr>
        <w:t xml:space="preserve">Proszę </w:t>
      </w:r>
      <w:r w:rsidR="00B16F1A">
        <w:rPr>
          <w:rStyle w:val="hps"/>
          <w:color w:val="FF0000"/>
          <w:lang w:val="pl-PL"/>
        </w:rPr>
        <w:t>przesłać</w:t>
      </w:r>
      <w:r w:rsidRPr="00B16F1A">
        <w:rPr>
          <w:rStyle w:val="hps"/>
          <w:color w:val="FF0000"/>
          <w:lang w:val="pl-PL"/>
        </w:rPr>
        <w:t xml:space="preserve"> </w:t>
      </w:r>
      <w:r w:rsidR="00CC5CFB">
        <w:rPr>
          <w:rStyle w:val="hps"/>
          <w:color w:val="FF0000"/>
          <w:lang w:val="pl-PL"/>
        </w:rPr>
        <w:t>wypełniony</w:t>
      </w:r>
      <w:r w:rsidRPr="00B16F1A">
        <w:rPr>
          <w:rStyle w:val="hps"/>
          <w:color w:val="FF0000"/>
          <w:lang w:val="pl-PL"/>
        </w:rPr>
        <w:t xml:space="preserve"> formularz </w:t>
      </w:r>
      <w:r w:rsidR="00CC5CFB">
        <w:rPr>
          <w:rStyle w:val="hps"/>
          <w:color w:val="FF0000"/>
          <w:lang w:val="pl-PL"/>
        </w:rPr>
        <w:t xml:space="preserve">do dnia </w:t>
      </w:r>
      <w:r w:rsidR="00594B0B" w:rsidRPr="00B16F1A">
        <w:rPr>
          <w:rStyle w:val="hps"/>
          <w:color w:val="FF0000"/>
          <w:lang w:val="pl-PL"/>
        </w:rPr>
        <w:t xml:space="preserve">5 </w:t>
      </w:r>
      <w:r w:rsidR="00B16F1A">
        <w:rPr>
          <w:rStyle w:val="hps"/>
          <w:color w:val="FF0000"/>
          <w:lang w:val="pl-PL"/>
        </w:rPr>
        <w:t>grudnia</w:t>
      </w:r>
      <w:r w:rsidR="00594B0B" w:rsidRPr="00B16F1A">
        <w:rPr>
          <w:rStyle w:val="hps"/>
          <w:color w:val="FF0000"/>
          <w:lang w:val="pl-PL"/>
        </w:rPr>
        <w:t xml:space="preserve">, 2019 </w:t>
      </w:r>
      <w:r w:rsidR="00CB4CC1">
        <w:rPr>
          <w:rStyle w:val="hps"/>
          <w:color w:val="FF0000"/>
          <w:lang w:val="pl-PL"/>
        </w:rPr>
        <w:t xml:space="preserve">r. </w:t>
      </w:r>
      <w:r w:rsidR="00B16F1A">
        <w:rPr>
          <w:rStyle w:val="hps"/>
          <w:color w:val="FF0000"/>
          <w:lang w:val="pl-PL"/>
        </w:rPr>
        <w:t>na adres</w:t>
      </w:r>
      <w:r w:rsidR="00594B0B" w:rsidRPr="00B16F1A">
        <w:rPr>
          <w:rStyle w:val="hps"/>
          <w:color w:val="FF0000"/>
          <w:lang w:val="pl-PL"/>
        </w:rPr>
        <w:t xml:space="preserve">: </w:t>
      </w:r>
      <w:hyperlink r:id="rId10" w:history="1">
        <w:r w:rsidR="00DB3BF7" w:rsidRPr="00B16F1A">
          <w:rPr>
            <w:rStyle w:val="Hipercze"/>
            <w:lang w:val="pl-PL"/>
          </w:rPr>
          <w:t>internationaldays@iccss.eu</w:t>
        </w:r>
      </w:hyperlink>
    </w:p>
    <w:tbl>
      <w:tblPr>
        <w:tblW w:w="1044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6546"/>
      </w:tblGrid>
      <w:tr w:rsidR="00594B0B" w:rsidRPr="007B1C51" w14:paraId="4A36432A" w14:textId="77777777" w:rsidTr="00CE3D11">
        <w:trPr>
          <w:trHeight w:val="588"/>
        </w:trPr>
        <w:tc>
          <w:tcPr>
            <w:tcW w:w="10446" w:type="dxa"/>
            <w:gridSpan w:val="2"/>
            <w:vAlign w:val="center"/>
          </w:tcPr>
          <w:p w14:paraId="27FDAF2E" w14:textId="0051A331" w:rsidR="00594B0B" w:rsidRPr="00DA2EF8" w:rsidRDefault="001F26F2" w:rsidP="001C21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 Uczestniku</w:t>
            </w:r>
          </w:p>
        </w:tc>
      </w:tr>
      <w:tr w:rsidR="00594B0B" w:rsidRPr="007B1C51" w14:paraId="7814715B" w14:textId="77777777" w:rsidTr="00CE3D11">
        <w:trPr>
          <w:trHeight w:val="588"/>
        </w:trPr>
        <w:tc>
          <w:tcPr>
            <w:tcW w:w="3900" w:type="dxa"/>
            <w:vAlign w:val="center"/>
          </w:tcPr>
          <w:p w14:paraId="48FB16F7" w14:textId="0A86DAC6" w:rsidR="00594B0B" w:rsidRPr="007B1C51" w:rsidRDefault="001F26F2" w:rsidP="001C2110">
            <w:pPr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6545" w:type="dxa"/>
            <w:vAlign w:val="center"/>
          </w:tcPr>
          <w:p w14:paraId="63ACD280" w14:textId="6EE97CBE" w:rsidR="00594B0B" w:rsidRPr="007B1C51" w:rsidRDefault="00594B0B" w:rsidP="001C2110">
            <w:pPr>
              <w:rPr>
                <w:b/>
                <w:bCs/>
              </w:rPr>
            </w:pPr>
          </w:p>
        </w:tc>
      </w:tr>
      <w:tr w:rsidR="00A50AC6" w:rsidRPr="007B1C51" w14:paraId="56816813" w14:textId="77777777" w:rsidTr="00CE3D11">
        <w:trPr>
          <w:trHeight w:val="588"/>
        </w:trPr>
        <w:tc>
          <w:tcPr>
            <w:tcW w:w="3900" w:type="dxa"/>
            <w:vAlign w:val="center"/>
          </w:tcPr>
          <w:p w14:paraId="1A82ABE5" w14:textId="0F0F6C1B" w:rsidR="00A50AC6" w:rsidRPr="007B1C51" w:rsidRDefault="001F26F2" w:rsidP="001C2110">
            <w:pPr>
              <w:rPr>
                <w:b/>
                <w:bCs/>
              </w:rPr>
            </w:pPr>
            <w:r>
              <w:rPr>
                <w:b/>
                <w:bCs/>
              </w:rPr>
              <w:t>Organizacja</w:t>
            </w:r>
          </w:p>
        </w:tc>
        <w:tc>
          <w:tcPr>
            <w:tcW w:w="6545" w:type="dxa"/>
            <w:vAlign w:val="center"/>
          </w:tcPr>
          <w:p w14:paraId="220936A0" w14:textId="77777777" w:rsidR="00A50AC6" w:rsidRPr="007B1C51" w:rsidRDefault="00A50AC6" w:rsidP="001C2110">
            <w:pPr>
              <w:rPr>
                <w:b/>
                <w:bCs/>
              </w:rPr>
            </w:pPr>
          </w:p>
        </w:tc>
      </w:tr>
      <w:tr w:rsidR="00594B0B" w:rsidRPr="007B1C51" w14:paraId="0F7782B1" w14:textId="77777777" w:rsidTr="00CE3D11">
        <w:trPr>
          <w:trHeight w:val="588"/>
        </w:trPr>
        <w:tc>
          <w:tcPr>
            <w:tcW w:w="3900" w:type="dxa"/>
            <w:vAlign w:val="center"/>
          </w:tcPr>
          <w:p w14:paraId="2C88D37E" w14:textId="41DFB8E6" w:rsidR="00594B0B" w:rsidRPr="007B1C51" w:rsidRDefault="000C6386" w:rsidP="001C2110">
            <w:pPr>
              <w:rPr>
                <w:b/>
                <w:bCs/>
              </w:rPr>
            </w:pPr>
            <w:r>
              <w:rPr>
                <w:b/>
                <w:bCs/>
              </w:rPr>
              <w:t>Imię i</w:t>
            </w:r>
            <w:r w:rsidR="001F26F2">
              <w:rPr>
                <w:b/>
                <w:bCs/>
              </w:rPr>
              <w:t xml:space="preserve"> nazwisko</w:t>
            </w:r>
          </w:p>
        </w:tc>
        <w:tc>
          <w:tcPr>
            <w:tcW w:w="6545" w:type="dxa"/>
            <w:vAlign w:val="center"/>
          </w:tcPr>
          <w:p w14:paraId="182646D1" w14:textId="1651E96A" w:rsidR="00594B0B" w:rsidRPr="007B1C51" w:rsidRDefault="00594B0B" w:rsidP="001C2110">
            <w:pPr>
              <w:rPr>
                <w:b/>
                <w:bCs/>
              </w:rPr>
            </w:pPr>
          </w:p>
        </w:tc>
      </w:tr>
      <w:tr w:rsidR="00594B0B" w:rsidRPr="007B1C51" w14:paraId="457B4125" w14:textId="77777777" w:rsidTr="00CE3D11">
        <w:trPr>
          <w:trHeight w:val="588"/>
        </w:trPr>
        <w:tc>
          <w:tcPr>
            <w:tcW w:w="3900" w:type="dxa"/>
            <w:vAlign w:val="center"/>
          </w:tcPr>
          <w:p w14:paraId="716EDF32" w14:textId="2D3F1473" w:rsidR="00594B0B" w:rsidRPr="007B1C51" w:rsidRDefault="000C6386" w:rsidP="001C2110">
            <w:pPr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6545" w:type="dxa"/>
            <w:vAlign w:val="center"/>
          </w:tcPr>
          <w:p w14:paraId="457570F5" w14:textId="77777777" w:rsidR="00594B0B" w:rsidRPr="007B1C51" w:rsidRDefault="00594B0B" w:rsidP="001C2110">
            <w:pPr>
              <w:rPr>
                <w:b/>
                <w:bCs/>
              </w:rPr>
            </w:pPr>
          </w:p>
        </w:tc>
      </w:tr>
      <w:tr w:rsidR="00594B0B" w:rsidRPr="00CE3D11" w14:paraId="02A368C3" w14:textId="77777777" w:rsidTr="00CE3D11">
        <w:trPr>
          <w:cantSplit/>
          <w:trHeight w:val="581"/>
        </w:trPr>
        <w:tc>
          <w:tcPr>
            <w:tcW w:w="10446" w:type="dxa"/>
            <w:gridSpan w:val="2"/>
          </w:tcPr>
          <w:p w14:paraId="454EFF42" w14:textId="2A001BC9" w:rsidR="00594B0B" w:rsidRPr="008E4525" w:rsidRDefault="008E4525" w:rsidP="001C2110">
            <w:pPr>
              <w:rPr>
                <w:b/>
                <w:bCs/>
                <w:i/>
                <w:iCs/>
                <w:lang w:val="pl-PL"/>
              </w:rPr>
            </w:pPr>
            <w:r w:rsidRPr="008E4525">
              <w:rPr>
                <w:rStyle w:val="hps"/>
                <w:i/>
                <w:lang w:val="pl-PL"/>
              </w:rPr>
              <w:t xml:space="preserve">Udział w </w:t>
            </w:r>
            <w:r w:rsidR="00CE3D11">
              <w:rPr>
                <w:rStyle w:val="hps"/>
                <w:i/>
                <w:lang w:val="pl-PL"/>
              </w:rPr>
              <w:t xml:space="preserve">wydarzeniach </w:t>
            </w:r>
            <w:r w:rsidRPr="008E4525">
              <w:rPr>
                <w:rStyle w:val="hps"/>
                <w:i/>
                <w:lang w:val="pl-PL"/>
              </w:rPr>
              <w:t>konferenc</w:t>
            </w:r>
            <w:r w:rsidR="00CE3D11">
              <w:rPr>
                <w:rStyle w:val="hps"/>
                <w:i/>
                <w:lang w:val="pl-PL"/>
              </w:rPr>
              <w:t xml:space="preserve">ji </w:t>
            </w:r>
            <w:r w:rsidRPr="008E4525">
              <w:rPr>
                <w:rStyle w:val="hps"/>
                <w:i/>
                <w:lang w:val="pl-PL"/>
              </w:rPr>
              <w:t xml:space="preserve">jest </w:t>
            </w:r>
            <w:r w:rsidR="00CE3D11">
              <w:rPr>
                <w:rStyle w:val="hps"/>
                <w:i/>
                <w:lang w:val="pl-PL"/>
              </w:rPr>
              <w:t xml:space="preserve">warunkowany </w:t>
            </w:r>
            <w:r w:rsidRPr="008E4525">
              <w:rPr>
                <w:rStyle w:val="hps"/>
                <w:i/>
                <w:lang w:val="pl-PL"/>
              </w:rPr>
              <w:t>otrzymani</w:t>
            </w:r>
            <w:r w:rsidR="00CE3D11">
              <w:rPr>
                <w:rStyle w:val="hps"/>
                <w:i/>
                <w:lang w:val="pl-PL"/>
              </w:rPr>
              <w:t>em</w:t>
            </w:r>
            <w:r w:rsidRPr="008E4525">
              <w:rPr>
                <w:rStyle w:val="hps"/>
                <w:i/>
                <w:lang w:val="pl-PL"/>
              </w:rPr>
              <w:t xml:space="preserve"> potwierdzenia </w:t>
            </w:r>
            <w:r w:rsidR="00CE3D11">
              <w:rPr>
                <w:rStyle w:val="hps"/>
                <w:i/>
                <w:lang w:val="pl-PL"/>
              </w:rPr>
              <w:t xml:space="preserve">mailem </w:t>
            </w:r>
            <w:r w:rsidRPr="008E4525">
              <w:rPr>
                <w:rStyle w:val="hps"/>
                <w:i/>
                <w:lang w:val="pl-PL"/>
              </w:rPr>
              <w:t>od Organizatorów.</w:t>
            </w:r>
            <w:r w:rsidR="00566B9B">
              <w:rPr>
                <w:rStyle w:val="hps"/>
                <w:i/>
                <w:lang w:val="pl-PL"/>
              </w:rPr>
              <w:br/>
            </w:r>
            <w:r w:rsidR="00566B9B" w:rsidRPr="00566B9B">
              <w:rPr>
                <w:b/>
                <w:bCs/>
                <w:i/>
                <w:iCs/>
                <w:lang w:val="pl-PL"/>
              </w:rPr>
              <w:t>Udział w Konferencji jest bezpłatny</w:t>
            </w:r>
            <w:r w:rsidR="006276E6">
              <w:rPr>
                <w:b/>
                <w:bCs/>
                <w:i/>
                <w:iCs/>
                <w:lang w:val="pl-PL"/>
              </w:rPr>
              <w:t>.</w:t>
            </w:r>
            <w:bookmarkStart w:id="1" w:name="_GoBack"/>
            <w:bookmarkEnd w:id="1"/>
          </w:p>
        </w:tc>
      </w:tr>
      <w:tr w:rsidR="00594B0B" w:rsidRPr="00E15326" w14:paraId="5DCF7403" w14:textId="77777777" w:rsidTr="00CE3D11">
        <w:trPr>
          <w:trHeight w:val="398"/>
        </w:trPr>
        <w:tc>
          <w:tcPr>
            <w:tcW w:w="10446" w:type="dxa"/>
            <w:gridSpan w:val="2"/>
            <w:vAlign w:val="center"/>
          </w:tcPr>
          <w:p w14:paraId="28FF1B85" w14:textId="36E7E98D" w:rsidR="00594B0B" w:rsidRPr="006A0780" w:rsidRDefault="006A0780" w:rsidP="00E22F4F">
            <w:pPr>
              <w:jc w:val="center"/>
              <w:rPr>
                <w:b/>
                <w:bCs/>
                <w:lang w:val="pl-PL"/>
              </w:rPr>
            </w:pPr>
            <w:r w:rsidRPr="006A0780">
              <w:rPr>
                <w:b/>
                <w:bCs/>
                <w:lang w:val="pl-PL"/>
              </w:rPr>
              <w:t>INFORMACJE KONFERENCYJNE: Proszę wskazać, w jakich wydarzeniach chcą Państwo uczestniczyć.</w:t>
            </w:r>
          </w:p>
        </w:tc>
      </w:tr>
      <w:tr w:rsidR="00594B0B" w:rsidRPr="00E15326" w14:paraId="447B8049" w14:textId="77777777" w:rsidTr="00CE3D11">
        <w:trPr>
          <w:trHeight w:val="588"/>
        </w:trPr>
        <w:tc>
          <w:tcPr>
            <w:tcW w:w="10446" w:type="dxa"/>
            <w:gridSpan w:val="2"/>
            <w:vAlign w:val="center"/>
          </w:tcPr>
          <w:p w14:paraId="4842C48F" w14:textId="2B7DCCBA" w:rsidR="00594B0B" w:rsidRPr="00933729" w:rsidRDefault="00594B0B" w:rsidP="00933729">
            <w:pPr>
              <w:spacing w:line="36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933729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729">
              <w:rPr>
                <w:rFonts w:ascii="Times New Roman" w:hAnsi="Times New Roman"/>
                <w:b/>
                <w:bCs/>
                <w:lang w:val="pl-PL"/>
              </w:rPr>
              <w:instrText xml:space="preserve"> FORMCHECKBOX </w:instrText>
            </w:r>
            <w:r w:rsidR="0021036E">
              <w:rPr>
                <w:rFonts w:ascii="Times New Roman" w:hAnsi="Times New Roman"/>
                <w:b/>
                <w:bCs/>
              </w:rPr>
            </w:r>
            <w:r w:rsidR="0021036E">
              <w:rPr>
                <w:rFonts w:ascii="Times New Roman" w:hAnsi="Times New Roman"/>
                <w:b/>
                <w:bCs/>
              </w:rPr>
              <w:fldChar w:fldCharType="separate"/>
            </w:r>
            <w:r w:rsidRPr="00933729">
              <w:rPr>
                <w:rFonts w:ascii="Times New Roman" w:hAnsi="Times New Roman"/>
                <w:b/>
                <w:bCs/>
              </w:rPr>
              <w:fldChar w:fldCharType="end"/>
            </w:r>
            <w:r w:rsidRPr="00933729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="00A040A6" w:rsidRPr="00933729">
              <w:rPr>
                <w:rFonts w:ascii="Times New Roman" w:hAnsi="Times New Roman"/>
                <w:iCs/>
                <w:lang w:val="pl-PL"/>
              </w:rPr>
              <w:t>Ogólnopolska konferencja/warsztaty</w:t>
            </w:r>
            <w:r w:rsidRPr="00933729">
              <w:rPr>
                <w:rFonts w:ascii="Times New Roman" w:hAnsi="Times New Roman"/>
                <w:lang w:val="pl-PL"/>
              </w:rPr>
              <w:t xml:space="preserve">: </w:t>
            </w:r>
            <w:r w:rsidR="009A7CF2" w:rsidRPr="00933729">
              <w:rPr>
                <w:rFonts w:ascii="Times New Roman" w:hAnsi="Times New Roman"/>
                <w:i/>
                <w:iCs/>
                <w:lang w:val="pl-PL"/>
              </w:rPr>
              <w:t>Cyberbezpieczeństwo jako niezbędne ogniwo niezawodności w przemyśle</w:t>
            </w:r>
            <w:r w:rsidRPr="00933729">
              <w:rPr>
                <w:rFonts w:ascii="Times New Roman" w:hAnsi="Times New Roman"/>
                <w:i/>
                <w:iCs/>
                <w:lang w:val="pl-PL"/>
              </w:rPr>
              <w:t>,</w:t>
            </w:r>
            <w:r w:rsidR="009A7CF2" w:rsidRPr="00933729">
              <w:rPr>
                <w:rFonts w:ascii="Times New Roman" w:hAnsi="Times New Roman"/>
                <w:i/>
                <w:iCs/>
                <w:lang w:val="pl-PL"/>
              </w:rPr>
              <w:t xml:space="preserve"> 9 grudnia</w:t>
            </w:r>
            <w:r w:rsidRPr="00933729">
              <w:rPr>
                <w:rFonts w:ascii="Times New Roman" w:hAnsi="Times New Roman"/>
                <w:i/>
                <w:iCs/>
                <w:lang w:val="pl-PL"/>
              </w:rPr>
              <w:t>, 2019</w:t>
            </w:r>
            <w:r w:rsidR="00F265C6" w:rsidRPr="00933729">
              <w:rPr>
                <w:rFonts w:ascii="Times New Roman" w:hAnsi="Times New Roman"/>
                <w:i/>
                <w:iCs/>
                <w:lang w:val="pl-PL"/>
              </w:rPr>
              <w:br/>
            </w:r>
            <w:r w:rsidRPr="00933729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729">
              <w:rPr>
                <w:rFonts w:ascii="Times New Roman" w:hAnsi="Times New Roman"/>
                <w:b/>
                <w:bCs/>
                <w:lang w:val="pl-PL"/>
              </w:rPr>
              <w:instrText xml:space="preserve"> FORMCHECKBOX </w:instrText>
            </w:r>
            <w:r w:rsidR="0021036E">
              <w:rPr>
                <w:rFonts w:ascii="Times New Roman" w:hAnsi="Times New Roman"/>
                <w:b/>
                <w:bCs/>
              </w:rPr>
            </w:r>
            <w:r w:rsidR="0021036E">
              <w:rPr>
                <w:rFonts w:ascii="Times New Roman" w:hAnsi="Times New Roman"/>
                <w:b/>
                <w:bCs/>
              </w:rPr>
              <w:fldChar w:fldCharType="separate"/>
            </w:r>
            <w:r w:rsidRPr="00933729">
              <w:rPr>
                <w:rFonts w:ascii="Times New Roman" w:hAnsi="Times New Roman"/>
                <w:b/>
                <w:bCs/>
              </w:rPr>
              <w:fldChar w:fldCharType="end"/>
            </w:r>
            <w:r w:rsidRPr="00933729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="00993DA8" w:rsidRPr="00933729">
              <w:rPr>
                <w:rFonts w:ascii="Times New Roman" w:hAnsi="Times New Roman"/>
                <w:iCs/>
                <w:lang w:val="pl-PL"/>
              </w:rPr>
              <w:t>Międzynarodowa sesja poświęcona opracowaniu podręcznika zarządzania bezpieczeństwem cybernetycznym i niezawodnością w przemyśle chemicznym i petrochemicznym</w:t>
            </w:r>
            <w:r w:rsidRPr="00933729">
              <w:rPr>
                <w:rFonts w:ascii="Times New Roman" w:hAnsi="Times New Roman"/>
                <w:lang w:val="pl-PL"/>
              </w:rPr>
              <w:t xml:space="preserve">, </w:t>
            </w:r>
            <w:r w:rsidRPr="00933729">
              <w:rPr>
                <w:rFonts w:ascii="Times New Roman" w:hAnsi="Times New Roman"/>
                <w:i/>
                <w:iCs/>
                <w:lang w:val="pl-PL"/>
              </w:rPr>
              <w:t>9</w:t>
            </w:r>
            <w:r w:rsidR="00993DA8" w:rsidRPr="00933729">
              <w:rPr>
                <w:rFonts w:ascii="Times New Roman" w:hAnsi="Times New Roman"/>
                <w:i/>
                <w:iCs/>
                <w:lang w:val="pl-PL"/>
              </w:rPr>
              <w:t xml:space="preserve"> grudnia</w:t>
            </w:r>
            <w:r w:rsidRPr="00933729">
              <w:rPr>
                <w:rFonts w:ascii="Times New Roman" w:hAnsi="Times New Roman"/>
                <w:i/>
                <w:iCs/>
                <w:lang w:val="pl-PL"/>
              </w:rPr>
              <w:t>, 2019</w:t>
            </w:r>
            <w:r w:rsidR="00F265C6" w:rsidRPr="00933729">
              <w:rPr>
                <w:rFonts w:ascii="Times New Roman" w:hAnsi="Times New Roman"/>
                <w:i/>
                <w:iCs/>
                <w:lang w:val="pl-PL"/>
              </w:rPr>
              <w:br/>
            </w:r>
            <w:r w:rsidRPr="00933729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729">
              <w:rPr>
                <w:rFonts w:ascii="Times New Roman" w:hAnsi="Times New Roman"/>
                <w:b/>
                <w:bCs/>
                <w:lang w:val="pl-PL"/>
              </w:rPr>
              <w:instrText xml:space="preserve"> FORMCHECKBOX </w:instrText>
            </w:r>
            <w:r w:rsidR="0021036E">
              <w:rPr>
                <w:rFonts w:ascii="Times New Roman" w:hAnsi="Times New Roman"/>
                <w:b/>
                <w:bCs/>
              </w:rPr>
            </w:r>
            <w:r w:rsidR="0021036E">
              <w:rPr>
                <w:rFonts w:ascii="Times New Roman" w:hAnsi="Times New Roman"/>
                <w:b/>
                <w:bCs/>
              </w:rPr>
              <w:fldChar w:fldCharType="separate"/>
            </w:r>
            <w:r w:rsidRPr="00933729">
              <w:rPr>
                <w:rFonts w:ascii="Times New Roman" w:hAnsi="Times New Roman"/>
                <w:b/>
                <w:bCs/>
              </w:rPr>
              <w:fldChar w:fldCharType="end"/>
            </w:r>
            <w:r w:rsidRPr="00933729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Pr="00933729">
              <w:rPr>
                <w:rFonts w:ascii="Times New Roman" w:hAnsi="Times New Roman"/>
                <w:lang w:val="pl-PL"/>
              </w:rPr>
              <w:t xml:space="preserve">II </w:t>
            </w:r>
            <w:r w:rsidR="00993DA8" w:rsidRPr="00933729">
              <w:rPr>
                <w:rFonts w:ascii="Times New Roman" w:hAnsi="Times New Roman"/>
                <w:lang w:val="pl-PL"/>
              </w:rPr>
              <w:t>Międzynarodowa Konferencja Naukowa</w:t>
            </w:r>
            <w:r w:rsidRPr="00933729">
              <w:rPr>
                <w:rFonts w:ascii="Times New Roman" w:hAnsi="Times New Roman"/>
                <w:lang w:val="pl-PL"/>
              </w:rPr>
              <w:t>:</w:t>
            </w:r>
            <w:r w:rsidR="005E5690" w:rsidRPr="00933729">
              <w:rPr>
                <w:rFonts w:ascii="Times New Roman" w:hAnsi="Times New Roman"/>
                <w:lang w:val="pl-PL"/>
              </w:rPr>
              <w:t xml:space="preserve"> z serii</w:t>
            </w:r>
            <w:r w:rsidR="005E5690" w:rsidRPr="00933729">
              <w:rPr>
                <w:rFonts w:ascii="Times New Roman" w:hAnsi="Times New Roman"/>
                <w:i/>
                <w:iCs/>
                <w:lang w:val="pl-PL"/>
              </w:rPr>
              <w:t xml:space="preserve"> Współczesne </w:t>
            </w:r>
            <w:r w:rsidR="003230F6" w:rsidRPr="003230F6">
              <w:rPr>
                <w:rFonts w:ascii="Times New Roman" w:hAnsi="Times New Roman"/>
                <w:i/>
                <w:iCs/>
                <w:lang w:val="pl-PL"/>
              </w:rPr>
              <w:t>oblicza bezpieczeństwa chemicznego</w:t>
            </w:r>
            <w:r w:rsidR="005E5690" w:rsidRPr="00933729">
              <w:rPr>
                <w:rFonts w:ascii="Times New Roman" w:hAnsi="Times New Roman"/>
                <w:i/>
                <w:iCs/>
                <w:lang w:val="pl-PL"/>
              </w:rPr>
              <w:t>:</w:t>
            </w:r>
            <w:r w:rsidRPr="00933729">
              <w:rPr>
                <w:rFonts w:ascii="Times New Roman" w:hAnsi="Times New Roman"/>
                <w:i/>
                <w:iCs/>
                <w:lang w:val="pl-PL"/>
              </w:rPr>
              <w:t xml:space="preserve"> </w:t>
            </w:r>
            <w:r w:rsidR="00B17376" w:rsidRPr="00933729">
              <w:rPr>
                <w:rFonts w:ascii="Times New Roman" w:hAnsi="Times New Roman"/>
                <w:i/>
                <w:iCs/>
                <w:lang w:val="pl-PL"/>
              </w:rPr>
              <w:t>Instytucjonalny wymiar bezpieczeństwa chemicznego</w:t>
            </w:r>
            <w:r w:rsidRPr="00933729">
              <w:rPr>
                <w:rFonts w:ascii="Times New Roman" w:hAnsi="Times New Roman"/>
                <w:i/>
                <w:iCs/>
                <w:lang w:val="pl-PL"/>
              </w:rPr>
              <w:t>, 1</w:t>
            </w:r>
            <w:r w:rsidR="00DF6646" w:rsidRPr="00933729">
              <w:rPr>
                <w:rFonts w:ascii="Times New Roman" w:hAnsi="Times New Roman"/>
                <w:i/>
                <w:iCs/>
                <w:lang w:val="pl-PL"/>
              </w:rPr>
              <w:t>0</w:t>
            </w:r>
            <w:r w:rsidRPr="00933729">
              <w:rPr>
                <w:rFonts w:ascii="Times New Roman" w:hAnsi="Times New Roman"/>
                <w:i/>
                <w:iCs/>
                <w:lang w:val="pl-PL"/>
              </w:rPr>
              <w:t xml:space="preserve"> </w:t>
            </w:r>
            <w:r w:rsidR="00DF6646" w:rsidRPr="00933729">
              <w:rPr>
                <w:rFonts w:ascii="Times New Roman" w:hAnsi="Times New Roman"/>
                <w:i/>
                <w:iCs/>
                <w:lang w:val="pl-PL"/>
              </w:rPr>
              <w:t>grudnia</w:t>
            </w:r>
            <w:r w:rsidRPr="00933729">
              <w:rPr>
                <w:rFonts w:ascii="Times New Roman" w:hAnsi="Times New Roman"/>
                <w:i/>
                <w:iCs/>
                <w:lang w:val="pl-PL"/>
              </w:rPr>
              <w:t>, 2019</w:t>
            </w:r>
            <w:r w:rsidR="00F265C6" w:rsidRPr="00933729">
              <w:rPr>
                <w:rFonts w:ascii="Times New Roman" w:hAnsi="Times New Roman"/>
                <w:i/>
                <w:iCs/>
                <w:lang w:val="pl-PL"/>
              </w:rPr>
              <w:br/>
            </w:r>
            <w:r w:rsidRPr="00933729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729">
              <w:rPr>
                <w:rFonts w:ascii="Times New Roman" w:hAnsi="Times New Roman"/>
                <w:b/>
                <w:bCs/>
                <w:lang w:val="pl-PL"/>
              </w:rPr>
              <w:instrText xml:space="preserve"> FORMCHECKBOX </w:instrText>
            </w:r>
            <w:r w:rsidR="0021036E">
              <w:rPr>
                <w:rFonts w:ascii="Times New Roman" w:hAnsi="Times New Roman"/>
                <w:b/>
                <w:bCs/>
              </w:rPr>
            </w:r>
            <w:r w:rsidR="0021036E">
              <w:rPr>
                <w:rFonts w:ascii="Times New Roman" w:hAnsi="Times New Roman"/>
                <w:b/>
                <w:bCs/>
              </w:rPr>
              <w:fldChar w:fldCharType="separate"/>
            </w:r>
            <w:r w:rsidRPr="00933729">
              <w:rPr>
                <w:rFonts w:ascii="Times New Roman" w:hAnsi="Times New Roman"/>
                <w:b/>
                <w:bCs/>
              </w:rPr>
              <w:fldChar w:fldCharType="end"/>
            </w:r>
            <w:r w:rsidRPr="00933729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Pr="00933729">
              <w:rPr>
                <w:rFonts w:ascii="Times New Roman" w:hAnsi="Times New Roman"/>
                <w:iCs/>
                <w:lang w:val="pl-PL"/>
              </w:rPr>
              <w:t xml:space="preserve">CHEMSS EDU R&amp;D Network </w:t>
            </w:r>
            <w:r w:rsidR="002E1B65" w:rsidRPr="00933729">
              <w:rPr>
                <w:rFonts w:ascii="Times New Roman" w:hAnsi="Times New Roman"/>
                <w:iCs/>
                <w:lang w:val="pl-PL"/>
              </w:rPr>
              <w:t xml:space="preserve">Sesja międzynarodowa </w:t>
            </w:r>
            <w:r w:rsidR="00E3222F" w:rsidRPr="00933729">
              <w:rPr>
                <w:rFonts w:ascii="Times New Roman" w:hAnsi="Times New Roman"/>
                <w:iCs/>
                <w:lang w:val="pl-PL"/>
              </w:rPr>
              <w:t xml:space="preserve">w sprawie opracowania planu na rzecz bezpieczeństwa cybernetycznego i niezawodności w zakresie edukacji i szkoleń w celu </w:t>
            </w:r>
            <w:r w:rsidR="00F27AAE">
              <w:rPr>
                <w:rFonts w:ascii="Times New Roman" w:hAnsi="Times New Roman"/>
                <w:iCs/>
                <w:lang w:val="pl-PL"/>
              </w:rPr>
              <w:t>spełnienia</w:t>
            </w:r>
            <w:r w:rsidR="00E3222F" w:rsidRPr="00933729">
              <w:rPr>
                <w:rFonts w:ascii="Times New Roman" w:hAnsi="Times New Roman"/>
                <w:iCs/>
                <w:lang w:val="pl-PL"/>
              </w:rPr>
              <w:t xml:space="preserve"> wytycznych dla programów kształcenia uniwersyteckiego i programów szkoleniowych dla przemysłu</w:t>
            </w:r>
            <w:r w:rsidR="00E3222F" w:rsidRPr="00933729">
              <w:rPr>
                <w:rFonts w:ascii="Times New Roman" w:hAnsi="Times New Roman"/>
                <w:i/>
                <w:lang w:val="pl-PL"/>
              </w:rPr>
              <w:t>.</w:t>
            </w:r>
          </w:p>
        </w:tc>
      </w:tr>
    </w:tbl>
    <w:p w14:paraId="0F9EAE07" w14:textId="516C8CDC" w:rsidR="00CE3D11" w:rsidRPr="00CE3D11" w:rsidRDefault="00C82A3D" w:rsidP="00CE3D11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C82A3D">
        <w:rPr>
          <w:rFonts w:asciiTheme="minorHAnsi" w:hAnsiTheme="minorHAnsi" w:cstheme="minorHAnsi"/>
          <w:b/>
          <w:bCs/>
          <w:sz w:val="24"/>
          <w:szCs w:val="24"/>
          <w:lang w:val="pl-PL"/>
        </w:rPr>
        <w:t>W celu uzyskania dalszych informacji prosimy o kontakt z</w:t>
      </w:r>
      <w:r w:rsidR="00DB3BF7" w:rsidRPr="00C82A3D">
        <w:rPr>
          <w:rFonts w:asciiTheme="minorHAnsi" w:hAnsiTheme="minorHAnsi" w:cstheme="minorHAnsi"/>
          <w:sz w:val="24"/>
          <w:szCs w:val="24"/>
          <w:lang w:val="pl-PL"/>
        </w:rPr>
        <w:t>:</w:t>
      </w:r>
      <w:r w:rsidRPr="00C82A3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B3BF7" w:rsidRPr="00C82A3D">
        <w:rPr>
          <w:rFonts w:cstheme="minorHAnsi"/>
          <w:b/>
          <w:bCs/>
          <w:lang w:val="pl-PL"/>
        </w:rPr>
        <w:t>Vera Tikhanovich</w:t>
      </w:r>
      <w:r w:rsidR="00DB3BF7" w:rsidRPr="00C82A3D">
        <w:rPr>
          <w:rFonts w:cstheme="minorHAnsi"/>
          <w:lang w:val="pl-PL"/>
        </w:rPr>
        <w:t xml:space="preserve">, e-mail: </w:t>
      </w:r>
      <w:hyperlink r:id="rId11" w:history="1">
        <w:r w:rsidR="00DB3BF7" w:rsidRPr="00C82A3D">
          <w:rPr>
            <w:rStyle w:val="Hipercze"/>
            <w:rFonts w:cstheme="minorHAnsi"/>
            <w:lang w:val="pl-PL"/>
          </w:rPr>
          <w:t>v.tikhanovich@iccss.eu</w:t>
        </w:r>
      </w:hyperlink>
      <w:r w:rsidR="00DB3BF7" w:rsidRPr="00C82A3D">
        <w:rPr>
          <w:rFonts w:cstheme="minorHAnsi"/>
          <w:lang w:val="pl-PL"/>
        </w:rPr>
        <w:t>.</w:t>
      </w:r>
      <w:r w:rsidR="00992462">
        <w:rPr>
          <w:rFonts w:cstheme="minorHAnsi"/>
          <w:lang w:val="pl-PL"/>
        </w:rPr>
        <w:br/>
      </w:r>
      <w:r w:rsidR="00C623E4">
        <w:rPr>
          <w:rFonts w:ascii="Times New Roman" w:hAnsi="Times New Roman"/>
          <w:color w:val="767171" w:themeColor="background2" w:themeShade="80"/>
          <w:sz w:val="18"/>
          <w:szCs w:val="18"/>
          <w:lang w:val="pl-PL" w:eastAsia="pl-PL"/>
        </w:rPr>
        <w:br/>
      </w:r>
      <w:r w:rsidR="00CE3D11" w:rsidRPr="00CE3D11">
        <w:rPr>
          <w:rFonts w:ascii="Times New Roman" w:hAnsi="Times New Roman"/>
          <w:color w:val="767171" w:themeColor="background2" w:themeShade="80"/>
          <w:sz w:val="18"/>
          <w:szCs w:val="18"/>
          <w:lang w:val="pl-PL" w:eastAsia="pl-PL"/>
        </w:rPr>
        <w:t>Oznajmiam, że zapoznałem się</w:t>
      </w:r>
      <w:r w:rsidR="00D66AA4">
        <w:rPr>
          <w:rFonts w:ascii="Times New Roman" w:hAnsi="Times New Roman"/>
          <w:color w:val="767171" w:themeColor="background2" w:themeShade="80"/>
          <w:sz w:val="18"/>
          <w:szCs w:val="18"/>
          <w:lang w:val="pl-PL" w:eastAsia="pl-PL"/>
        </w:rPr>
        <w:t xml:space="preserve"> i</w:t>
      </w:r>
      <w:r w:rsidR="00CE3D11" w:rsidRPr="00CE3D11">
        <w:rPr>
          <w:rFonts w:ascii="Times New Roman" w:hAnsi="Times New Roman"/>
          <w:color w:val="767171" w:themeColor="background2" w:themeShade="80"/>
          <w:sz w:val="18"/>
          <w:szCs w:val="18"/>
          <w:lang w:val="pl-PL" w:eastAsia="pl-PL"/>
        </w:rPr>
        <w:t xml:space="preserve"> akceptuję </w:t>
      </w:r>
      <w:hyperlink r:id="rId12" w:history="1">
        <w:r w:rsidR="00CE3D11" w:rsidRPr="003A572F">
          <w:rPr>
            <w:rStyle w:val="Hipercze"/>
            <w:rFonts w:ascii="Times New Roman" w:hAnsi="Times New Roman"/>
            <w:sz w:val="18"/>
            <w:szCs w:val="18"/>
            <w:lang w:val="pl-PL" w:eastAsia="pl-PL"/>
          </w:rPr>
          <w:t>Regulamin Konferencji</w:t>
        </w:r>
      </w:hyperlink>
      <w:r w:rsidR="00CE3D11">
        <w:rPr>
          <w:rFonts w:ascii="Times New Roman" w:hAnsi="Times New Roman"/>
          <w:color w:val="767171" w:themeColor="background2" w:themeShade="80"/>
          <w:sz w:val="18"/>
          <w:szCs w:val="18"/>
          <w:lang w:val="pl-PL" w:eastAsia="pl-PL"/>
        </w:rPr>
        <w:t>, w tym:</w:t>
      </w:r>
      <w:r w:rsidR="00CE3D11" w:rsidRPr="00CE3D11">
        <w:rPr>
          <w:rFonts w:ascii="Times New Roman" w:hAnsi="Times New Roman"/>
          <w:color w:val="767171" w:themeColor="background2" w:themeShade="80"/>
          <w:sz w:val="18"/>
          <w:szCs w:val="18"/>
          <w:lang w:val="pl-PL" w:eastAsia="pl-PL"/>
        </w:rPr>
        <w:t>:</w:t>
      </w:r>
    </w:p>
    <w:p w14:paraId="4E3D46ED" w14:textId="77777777" w:rsidR="006B0314" w:rsidRDefault="002E6DC8" w:rsidP="00B24D31">
      <w:pPr>
        <w:suppressAutoHyphens w:val="0"/>
        <w:rPr>
          <w:color w:val="767171" w:themeColor="background2" w:themeShade="80"/>
          <w:sz w:val="18"/>
          <w:szCs w:val="18"/>
          <w:lang w:val="pl-PL"/>
        </w:rPr>
      </w:pPr>
      <w:r w:rsidRPr="00CE3D11">
        <w:rPr>
          <w:color w:val="767171" w:themeColor="background2" w:themeShade="80"/>
          <w:sz w:val="18"/>
          <w:szCs w:val="18"/>
          <w:lang w:val="pl-PL"/>
        </w:rPr>
        <w:t>Wyrażam zgodę na przetwarzanie moich danych osobowych zawartych w formularzu rejestracyjnym przez Fundację Międzynarodowe Centrum Bezpieczeństwa Chemicznego (International Centre for Chemical Safety and Security - ICCSS), mającą siedzibę w Warszawie przy ul. Leszno 8/1, 01-192 Warszawa (Nr KRS 0000438303) dla celu mojego uczestnictwa w wydarzeniu - „</w:t>
      </w:r>
      <w:r w:rsidR="00933729" w:rsidRPr="00CE3D11">
        <w:rPr>
          <w:color w:val="767171" w:themeColor="background2" w:themeShade="80"/>
          <w:sz w:val="18"/>
          <w:szCs w:val="18"/>
          <w:lang w:val="pl-PL"/>
        </w:rPr>
        <w:t>Międzynarodowe Dni bezpieczeństwa chemicznego i cyberbezpieczeństwa</w:t>
      </w:r>
      <w:r w:rsidRPr="00CE3D11">
        <w:rPr>
          <w:color w:val="767171" w:themeColor="background2" w:themeShade="80"/>
          <w:sz w:val="18"/>
          <w:szCs w:val="18"/>
          <w:lang w:val="pl-PL"/>
        </w:rPr>
        <w:t>”</w:t>
      </w:r>
    </w:p>
    <w:p w14:paraId="4CDC2D3D" w14:textId="3DD17F28" w:rsidR="00CE3D11" w:rsidRPr="00992462" w:rsidRDefault="00CE3D11" w:rsidP="00C623E4">
      <w:pPr>
        <w:suppressAutoHyphens w:val="0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color w:val="767171" w:themeColor="background2" w:themeShade="80"/>
          <w:sz w:val="18"/>
          <w:szCs w:val="18"/>
          <w:lang w:val="pl-PL"/>
        </w:rPr>
        <w:t xml:space="preserve"> </w:t>
      </w:r>
      <w:r w:rsidRPr="00933729">
        <w:rPr>
          <w:rFonts w:ascii="Times New Roman" w:hAnsi="Times New Roman"/>
          <w:b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33729">
        <w:rPr>
          <w:rFonts w:ascii="Times New Roman" w:hAnsi="Times New Roman"/>
          <w:b/>
          <w:bCs/>
          <w:lang w:val="pl-PL"/>
        </w:rPr>
        <w:instrText xml:space="preserve"> FORMCHECKBOX </w:instrText>
      </w:r>
      <w:r w:rsidR="0021036E">
        <w:rPr>
          <w:rFonts w:ascii="Times New Roman" w:hAnsi="Times New Roman"/>
          <w:b/>
          <w:bCs/>
        </w:rPr>
      </w:r>
      <w:r w:rsidR="0021036E">
        <w:rPr>
          <w:rFonts w:ascii="Times New Roman" w:hAnsi="Times New Roman"/>
          <w:b/>
          <w:bCs/>
        </w:rPr>
        <w:fldChar w:fldCharType="separate"/>
      </w:r>
      <w:r w:rsidRPr="00933729">
        <w:rPr>
          <w:rFonts w:ascii="Times New Roman" w:hAnsi="Times New Roman"/>
          <w:b/>
          <w:bCs/>
        </w:rPr>
        <w:fldChar w:fldCharType="end"/>
      </w:r>
      <w:r w:rsidR="006B0314" w:rsidRPr="006B0314">
        <w:rPr>
          <w:color w:val="767171" w:themeColor="background2" w:themeShade="80"/>
          <w:sz w:val="18"/>
          <w:szCs w:val="18"/>
          <w:lang w:val="pl-PL"/>
        </w:rPr>
        <w:t>Wyrażam zgodę na przetwarzanie moich danych osobowych zawartych w formularzu rejestracyjnym przez Fundację Międzynarodowe Centrum Bezpieczeństwa Chemicznego (International Centre for Chemical Safety and Security - ICCSS), mającą siedzibę w Warszawie przy ul. Leszno 8/1, 01-192 Warszawa (Nr KRS 0000438303) dla celów informowania mnie o przyszłych wydarzeniach organizowanych przez Fundację Międzynarodowe Centrum Bezpieczeństwa Chemicznego</w:t>
      </w:r>
      <w:r w:rsidR="006B0314">
        <w:rPr>
          <w:color w:val="767171" w:themeColor="background2" w:themeShade="80"/>
          <w:sz w:val="18"/>
          <w:szCs w:val="18"/>
          <w:lang w:val="pl-PL"/>
        </w:rPr>
        <w:t>.</w:t>
      </w:r>
    </w:p>
    <w:sectPr w:rsidR="00CE3D11" w:rsidRPr="00992462" w:rsidSect="00992462">
      <w:pgSz w:w="12240" w:h="15840"/>
      <w:pgMar w:top="1417" w:right="61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40231" w14:textId="77777777" w:rsidR="0021036E" w:rsidRDefault="0021036E" w:rsidP="00760DE3">
      <w:pPr>
        <w:spacing w:after="0" w:line="240" w:lineRule="auto"/>
      </w:pPr>
      <w:r>
        <w:separator/>
      </w:r>
    </w:p>
  </w:endnote>
  <w:endnote w:type="continuationSeparator" w:id="0">
    <w:p w14:paraId="68E32BFE" w14:textId="77777777" w:rsidR="0021036E" w:rsidRDefault="0021036E" w:rsidP="0076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03D6F" w14:textId="77777777" w:rsidR="0021036E" w:rsidRDefault="0021036E" w:rsidP="00760DE3">
      <w:pPr>
        <w:spacing w:after="0" w:line="240" w:lineRule="auto"/>
      </w:pPr>
      <w:r>
        <w:separator/>
      </w:r>
    </w:p>
  </w:footnote>
  <w:footnote w:type="continuationSeparator" w:id="0">
    <w:p w14:paraId="41DF25C8" w14:textId="77777777" w:rsidR="0021036E" w:rsidRDefault="0021036E" w:rsidP="0076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C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512974"/>
    <w:multiLevelType w:val="multilevel"/>
    <w:tmpl w:val="08A88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2C7A06"/>
    <w:multiLevelType w:val="hybridMultilevel"/>
    <w:tmpl w:val="3B0A7C9A"/>
    <w:lvl w:ilvl="0" w:tplc="AB289E10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743745"/>
    <w:multiLevelType w:val="hybridMultilevel"/>
    <w:tmpl w:val="1ADE2C6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E6B4CC9"/>
    <w:multiLevelType w:val="hybridMultilevel"/>
    <w:tmpl w:val="74BA6544"/>
    <w:lvl w:ilvl="0" w:tplc="420C1F0C">
      <w:start w:val="1"/>
      <w:numFmt w:val="upperRoman"/>
      <w:lvlText w:val="%1."/>
      <w:lvlJc w:val="left"/>
      <w:pPr>
        <w:ind w:left="1080" w:hanging="720"/>
      </w:pPr>
      <w:rPr>
        <w:rFonts w:eastAsia="Times New Roman" w:hAnsi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B759F"/>
    <w:multiLevelType w:val="hybridMultilevel"/>
    <w:tmpl w:val="5DEEDD02"/>
    <w:lvl w:ilvl="0" w:tplc="5656B62C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E77809"/>
    <w:multiLevelType w:val="hybridMultilevel"/>
    <w:tmpl w:val="8FEA6A34"/>
    <w:lvl w:ilvl="0" w:tplc="A7B8E1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677D"/>
    <w:multiLevelType w:val="hybridMultilevel"/>
    <w:tmpl w:val="82D24504"/>
    <w:lvl w:ilvl="0" w:tplc="194CE3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201D9"/>
    <w:multiLevelType w:val="hybridMultilevel"/>
    <w:tmpl w:val="A2B4601E"/>
    <w:lvl w:ilvl="0" w:tplc="BF9E85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F0D1B"/>
    <w:multiLevelType w:val="multilevel"/>
    <w:tmpl w:val="E4FE85E0"/>
    <w:lvl w:ilvl="0">
      <w:start w:val="1"/>
      <w:numFmt w:val="decimal"/>
      <w:lvlText w:val="%1."/>
      <w:lvlJc w:val="left"/>
      <w:pPr>
        <w:ind w:left="8656" w:hanging="360"/>
      </w:pPr>
    </w:lvl>
    <w:lvl w:ilvl="1">
      <w:start w:val="1"/>
      <w:numFmt w:val="lowerLetter"/>
      <w:lvlText w:val="%2."/>
      <w:lvlJc w:val="left"/>
      <w:pPr>
        <w:ind w:left="9376" w:hanging="360"/>
      </w:pPr>
    </w:lvl>
    <w:lvl w:ilvl="2">
      <w:start w:val="1"/>
      <w:numFmt w:val="lowerRoman"/>
      <w:lvlText w:val="%3."/>
      <w:lvlJc w:val="right"/>
      <w:pPr>
        <w:ind w:left="10096" w:hanging="180"/>
      </w:pPr>
    </w:lvl>
    <w:lvl w:ilvl="3">
      <w:start w:val="1"/>
      <w:numFmt w:val="decimal"/>
      <w:lvlText w:val="%4."/>
      <w:lvlJc w:val="left"/>
      <w:pPr>
        <w:ind w:left="10816" w:hanging="360"/>
      </w:pPr>
    </w:lvl>
    <w:lvl w:ilvl="4">
      <w:start w:val="1"/>
      <w:numFmt w:val="lowerLetter"/>
      <w:lvlText w:val="%5."/>
      <w:lvlJc w:val="left"/>
      <w:pPr>
        <w:ind w:left="11536" w:hanging="360"/>
      </w:pPr>
    </w:lvl>
    <w:lvl w:ilvl="5">
      <w:start w:val="1"/>
      <w:numFmt w:val="lowerRoman"/>
      <w:lvlText w:val="%6."/>
      <w:lvlJc w:val="right"/>
      <w:pPr>
        <w:ind w:left="12256" w:hanging="180"/>
      </w:pPr>
    </w:lvl>
    <w:lvl w:ilvl="6">
      <w:start w:val="1"/>
      <w:numFmt w:val="decimal"/>
      <w:lvlText w:val="%7."/>
      <w:lvlJc w:val="left"/>
      <w:pPr>
        <w:ind w:left="12976" w:hanging="360"/>
      </w:pPr>
    </w:lvl>
    <w:lvl w:ilvl="7">
      <w:start w:val="1"/>
      <w:numFmt w:val="lowerLetter"/>
      <w:lvlText w:val="%8."/>
      <w:lvlJc w:val="left"/>
      <w:pPr>
        <w:ind w:left="13696" w:hanging="360"/>
      </w:pPr>
    </w:lvl>
    <w:lvl w:ilvl="8">
      <w:start w:val="1"/>
      <w:numFmt w:val="lowerRoman"/>
      <w:lvlText w:val="%9."/>
      <w:lvlJc w:val="right"/>
      <w:pPr>
        <w:ind w:left="14416" w:hanging="180"/>
      </w:pPr>
    </w:lvl>
  </w:abstractNum>
  <w:abstractNum w:abstractNumId="10" w15:restartNumberingAfterBreak="0">
    <w:nsid w:val="6220217D"/>
    <w:multiLevelType w:val="hybridMultilevel"/>
    <w:tmpl w:val="A104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A59E7"/>
    <w:multiLevelType w:val="hybridMultilevel"/>
    <w:tmpl w:val="D108AA28"/>
    <w:lvl w:ilvl="0" w:tplc="5316061C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74E416A6"/>
    <w:multiLevelType w:val="hybridMultilevel"/>
    <w:tmpl w:val="70CA7E48"/>
    <w:lvl w:ilvl="0" w:tplc="9C32B1B8">
      <w:start w:val="1"/>
      <w:numFmt w:val="decimal"/>
      <w:lvlText w:val="%1."/>
      <w:lvlJc w:val="left"/>
      <w:pPr>
        <w:ind w:left="153" w:hanging="360"/>
      </w:pPr>
      <w:rPr>
        <w:b/>
        <w:color w:val="auto"/>
      </w:rPr>
    </w:lvl>
    <w:lvl w:ilvl="1" w:tplc="285475DC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D521003"/>
    <w:multiLevelType w:val="hybridMultilevel"/>
    <w:tmpl w:val="19E6E20A"/>
    <w:lvl w:ilvl="0" w:tplc="4EF22A6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xMDMxNDMwt7QwtjRU0lEKTi0uzszPAykwrAUALXB+iywAAAA="/>
  </w:docVars>
  <w:rsids>
    <w:rsidRoot w:val="009B6DF7"/>
    <w:rsid w:val="000245D1"/>
    <w:rsid w:val="000954E9"/>
    <w:rsid w:val="000B2A2A"/>
    <w:rsid w:val="000C35F4"/>
    <w:rsid w:val="000C6386"/>
    <w:rsid w:val="000E309D"/>
    <w:rsid w:val="00140F0E"/>
    <w:rsid w:val="0015248E"/>
    <w:rsid w:val="001558EA"/>
    <w:rsid w:val="00155E81"/>
    <w:rsid w:val="001850DF"/>
    <w:rsid w:val="001C1D6C"/>
    <w:rsid w:val="001C56E4"/>
    <w:rsid w:val="001D06AD"/>
    <w:rsid w:val="001D3375"/>
    <w:rsid w:val="001F26F2"/>
    <w:rsid w:val="002019F0"/>
    <w:rsid w:val="0021036E"/>
    <w:rsid w:val="00224BDC"/>
    <w:rsid w:val="002353E6"/>
    <w:rsid w:val="00247517"/>
    <w:rsid w:val="00263760"/>
    <w:rsid w:val="00265400"/>
    <w:rsid w:val="002767EB"/>
    <w:rsid w:val="00280F92"/>
    <w:rsid w:val="00283C64"/>
    <w:rsid w:val="00283D00"/>
    <w:rsid w:val="002C783B"/>
    <w:rsid w:val="002D038B"/>
    <w:rsid w:val="002D0CD4"/>
    <w:rsid w:val="002D5965"/>
    <w:rsid w:val="002E1B65"/>
    <w:rsid w:val="002E4A5F"/>
    <w:rsid w:val="002E6DC8"/>
    <w:rsid w:val="003230F6"/>
    <w:rsid w:val="00344375"/>
    <w:rsid w:val="00356E0E"/>
    <w:rsid w:val="00384411"/>
    <w:rsid w:val="00392B9F"/>
    <w:rsid w:val="003A572F"/>
    <w:rsid w:val="003A60E4"/>
    <w:rsid w:val="003B6DC7"/>
    <w:rsid w:val="003B7652"/>
    <w:rsid w:val="003D6B70"/>
    <w:rsid w:val="003E7F7E"/>
    <w:rsid w:val="003F1D1A"/>
    <w:rsid w:val="004032CF"/>
    <w:rsid w:val="00470145"/>
    <w:rsid w:val="00475218"/>
    <w:rsid w:val="004A0049"/>
    <w:rsid w:val="00566B9B"/>
    <w:rsid w:val="00594B0B"/>
    <w:rsid w:val="005C5C7D"/>
    <w:rsid w:val="005E5690"/>
    <w:rsid w:val="005E7422"/>
    <w:rsid w:val="006276E6"/>
    <w:rsid w:val="00637748"/>
    <w:rsid w:val="006408ED"/>
    <w:rsid w:val="00641781"/>
    <w:rsid w:val="006A0780"/>
    <w:rsid w:val="006B0314"/>
    <w:rsid w:val="006B41BC"/>
    <w:rsid w:val="006C11C7"/>
    <w:rsid w:val="006E331E"/>
    <w:rsid w:val="006F3DC3"/>
    <w:rsid w:val="00712394"/>
    <w:rsid w:val="00760DE3"/>
    <w:rsid w:val="0077564C"/>
    <w:rsid w:val="007F6822"/>
    <w:rsid w:val="008658CD"/>
    <w:rsid w:val="00865927"/>
    <w:rsid w:val="00873726"/>
    <w:rsid w:val="008934B5"/>
    <w:rsid w:val="008D036C"/>
    <w:rsid w:val="008E4525"/>
    <w:rsid w:val="00923A42"/>
    <w:rsid w:val="00933729"/>
    <w:rsid w:val="00981938"/>
    <w:rsid w:val="00985F5E"/>
    <w:rsid w:val="00992462"/>
    <w:rsid w:val="00993DA8"/>
    <w:rsid w:val="009A7CF2"/>
    <w:rsid w:val="009B6DF7"/>
    <w:rsid w:val="009F67F7"/>
    <w:rsid w:val="00A040A6"/>
    <w:rsid w:val="00A132D1"/>
    <w:rsid w:val="00A3323E"/>
    <w:rsid w:val="00A50AC6"/>
    <w:rsid w:val="00A606C2"/>
    <w:rsid w:val="00A87FB5"/>
    <w:rsid w:val="00A93E30"/>
    <w:rsid w:val="00AC001A"/>
    <w:rsid w:val="00AF5053"/>
    <w:rsid w:val="00B02730"/>
    <w:rsid w:val="00B16F1A"/>
    <w:rsid w:val="00B17376"/>
    <w:rsid w:val="00B24D31"/>
    <w:rsid w:val="00B37E93"/>
    <w:rsid w:val="00B86E60"/>
    <w:rsid w:val="00BD4907"/>
    <w:rsid w:val="00BE5CB9"/>
    <w:rsid w:val="00C1408D"/>
    <w:rsid w:val="00C23CA4"/>
    <w:rsid w:val="00C623E4"/>
    <w:rsid w:val="00C82A3D"/>
    <w:rsid w:val="00CB4CC1"/>
    <w:rsid w:val="00CC524D"/>
    <w:rsid w:val="00CC5CFB"/>
    <w:rsid w:val="00CE3D11"/>
    <w:rsid w:val="00D07FE9"/>
    <w:rsid w:val="00D66AA4"/>
    <w:rsid w:val="00D754C8"/>
    <w:rsid w:val="00DA286C"/>
    <w:rsid w:val="00DA7E60"/>
    <w:rsid w:val="00DB3BF7"/>
    <w:rsid w:val="00DC310B"/>
    <w:rsid w:val="00DE4E02"/>
    <w:rsid w:val="00DF6646"/>
    <w:rsid w:val="00E00294"/>
    <w:rsid w:val="00E06CFC"/>
    <w:rsid w:val="00E13445"/>
    <w:rsid w:val="00E15326"/>
    <w:rsid w:val="00E20F6C"/>
    <w:rsid w:val="00E22F4F"/>
    <w:rsid w:val="00E254A3"/>
    <w:rsid w:val="00E3222F"/>
    <w:rsid w:val="00E33AEA"/>
    <w:rsid w:val="00E61D66"/>
    <w:rsid w:val="00E73563"/>
    <w:rsid w:val="00E8312D"/>
    <w:rsid w:val="00E8534A"/>
    <w:rsid w:val="00ED50C0"/>
    <w:rsid w:val="00EE16FD"/>
    <w:rsid w:val="00F17F75"/>
    <w:rsid w:val="00F2266F"/>
    <w:rsid w:val="00F265C6"/>
    <w:rsid w:val="00F27AAE"/>
    <w:rsid w:val="00F62262"/>
    <w:rsid w:val="00F80184"/>
    <w:rsid w:val="00F809E8"/>
    <w:rsid w:val="00FA3993"/>
    <w:rsid w:val="00FB7F09"/>
    <w:rsid w:val="00F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D6092"/>
  <w15:chartTrackingRefBased/>
  <w15:docId w15:val="{CA18A197-92AF-42A5-AAA1-31204E7C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D00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54A3"/>
    <w:pPr>
      <w:keepNext/>
      <w:keepLines/>
      <w:suppressAutoHyphens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3D00"/>
    <w:pPr>
      <w:keepNext/>
      <w:keepLines/>
      <w:suppressAutoHyphens w:val="0"/>
      <w:spacing w:after="0" w:line="276" w:lineRule="auto"/>
      <w:jc w:val="both"/>
      <w:outlineLvl w:val="2"/>
    </w:pPr>
    <w:rPr>
      <w:rFonts w:asciiTheme="minorHAnsi" w:eastAsia="Times New Roman" w:hAnsiTheme="minorHAnsi"/>
      <w:b/>
      <w:bCs/>
      <w:color w:val="000000"/>
      <w:kern w:val="0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DF7"/>
    <w:rPr>
      <w:color w:val="0000CC"/>
      <w:u w:val="single"/>
    </w:rPr>
  </w:style>
  <w:style w:type="paragraph" w:styleId="Bezodstpw">
    <w:name w:val="No Spacing"/>
    <w:link w:val="BezodstpwZnak"/>
    <w:qFormat/>
    <w:rsid w:val="009B6DF7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customStyle="1" w:styleId="apple-converted-space">
    <w:name w:val="apple-converted-space"/>
    <w:basedOn w:val="Domylnaczcionkaakapitu"/>
    <w:rsid w:val="009B6DF7"/>
  </w:style>
  <w:style w:type="character" w:customStyle="1" w:styleId="Wzmianka1">
    <w:name w:val="Wzmianka1"/>
    <w:basedOn w:val="Domylnaczcionkaakapitu"/>
    <w:uiPriority w:val="99"/>
    <w:semiHidden/>
    <w:unhideWhenUsed/>
    <w:rsid w:val="00E73563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283D00"/>
    <w:rPr>
      <w:rFonts w:eastAsia="Times New Roman" w:cs="Times New Roman"/>
      <w:b/>
      <w:bCs/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283D00"/>
    <w:pPr>
      <w:suppressAutoHyphens w:val="0"/>
      <w:spacing w:after="200" w:line="276" w:lineRule="auto"/>
      <w:ind w:left="720"/>
      <w:contextualSpacing/>
    </w:pPr>
    <w:rPr>
      <w:kern w:val="0"/>
      <w:lang w:val="pl-PL" w:eastAsia="en-US"/>
    </w:rPr>
  </w:style>
  <w:style w:type="character" w:customStyle="1" w:styleId="yiv3381687156">
    <w:name w:val="yiv3381687156"/>
    <w:basedOn w:val="Domylnaczcionkaakapitu"/>
    <w:rsid w:val="00283D00"/>
  </w:style>
  <w:style w:type="character" w:customStyle="1" w:styleId="CharAttribute134">
    <w:name w:val="CharAttribute134"/>
    <w:uiPriority w:val="99"/>
    <w:rsid w:val="00155E81"/>
    <w:rPr>
      <w:rFonts w:ascii="Calibri" w:eastAsia="Times New Roman"/>
      <w:sz w:val="22"/>
    </w:rPr>
  </w:style>
  <w:style w:type="character" w:customStyle="1" w:styleId="BezodstpwZnak">
    <w:name w:val="Bez odstępów Znak"/>
    <w:basedOn w:val="Domylnaczcionkaakapitu"/>
    <w:link w:val="Bezodstpw"/>
    <w:rsid w:val="00B02730"/>
    <w:rPr>
      <w:rFonts w:ascii="Arial" w:eastAsia="Times New Roman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254A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254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76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DE3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DE3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51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hps">
    <w:name w:val="hps"/>
    <w:basedOn w:val="Domylnaczcionkaakapitu"/>
    <w:rsid w:val="00594B0B"/>
  </w:style>
  <w:style w:type="character" w:styleId="Odwoaniedokomentarza">
    <w:name w:val="annotation reference"/>
    <w:basedOn w:val="Domylnaczcionkaakapitu"/>
    <w:uiPriority w:val="99"/>
    <w:semiHidden/>
    <w:unhideWhenUsed/>
    <w:rsid w:val="005C5C7D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5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css.eu/fileadmin/user-files/iccss/Media/Documents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tikhanovich@iccss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ernationaldays@iccss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7A39-9E98-468C-8B4B-9CD5D23E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Paturej</dc:creator>
  <cp:keywords/>
  <dc:description/>
  <cp:lastModifiedBy>Aneta Gacoń</cp:lastModifiedBy>
  <cp:revision>15</cp:revision>
  <cp:lastPrinted>2019-11-21T13:01:00Z</cp:lastPrinted>
  <dcterms:created xsi:type="dcterms:W3CDTF">2019-11-21T15:52:00Z</dcterms:created>
  <dcterms:modified xsi:type="dcterms:W3CDTF">2019-11-28T09:21:00Z</dcterms:modified>
</cp:coreProperties>
</file>