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5CCA" w14:textId="77777777" w:rsidR="002B34FD" w:rsidRDefault="002B34FD" w:rsidP="002B34FD">
      <w:pPr>
        <w:jc w:val="center"/>
        <w:rPr>
          <w:rFonts w:ascii="Calibri Light" w:hAnsi="Calibri Light" w:cs="Calibri Light"/>
          <w:b/>
          <w:sz w:val="34"/>
          <w:szCs w:val="34"/>
        </w:rPr>
      </w:pPr>
      <w:r w:rsidRPr="002B34FD">
        <w:rPr>
          <w:rFonts w:ascii="Calibri Light" w:hAnsi="Calibri Light" w:cs="Calibri Light"/>
          <w:b/>
          <w:sz w:val="34"/>
          <w:szCs w:val="34"/>
        </w:rPr>
        <w:t>ZASADY SKŁADANIA PRACY DYPLOMOWEJ W DZIEKANACIE</w:t>
      </w:r>
    </w:p>
    <w:p w14:paraId="28AF8DFF" w14:textId="77777777" w:rsidR="00BB7FFB" w:rsidRPr="008E63D5" w:rsidRDefault="008E63D5" w:rsidP="00BB7FFB">
      <w:pPr>
        <w:rPr>
          <w:rFonts w:ascii="Calibri Light" w:hAnsi="Calibri Light" w:cs="Calibri Light"/>
          <w:b/>
          <w:sz w:val="24"/>
          <w:szCs w:val="24"/>
        </w:rPr>
      </w:pPr>
      <w:r w:rsidRPr="008E63D5">
        <w:rPr>
          <w:rFonts w:ascii="Calibri Light" w:hAnsi="Calibri Light" w:cs="Calibri Light"/>
          <w:b/>
          <w:sz w:val="24"/>
          <w:szCs w:val="24"/>
        </w:rPr>
        <w:t>Wykaz dokumentów:</w:t>
      </w:r>
    </w:p>
    <w:p w14:paraId="71E73697" w14:textId="31DB177C" w:rsidR="002B34FD" w:rsidRPr="002B34FD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 xml:space="preserve">Wydrukowana praca </w:t>
      </w:r>
      <w:r w:rsidR="00732B39">
        <w:rPr>
          <w:rFonts w:ascii="Calibri Light" w:hAnsi="Calibri Light" w:cs="Calibri Light"/>
        </w:rPr>
        <w:t>dyplomowa</w:t>
      </w:r>
      <w:r w:rsidRPr="002B34FD">
        <w:rPr>
          <w:rFonts w:ascii="Calibri Light" w:hAnsi="Calibri Light" w:cs="Calibri Light"/>
        </w:rPr>
        <w:t xml:space="preserve"> (ze znakami wodnymi – jest to praca do wydruku w APD)</w:t>
      </w:r>
    </w:p>
    <w:p w14:paraId="4E263F95" w14:textId="77777777" w:rsidR="002B34FD" w:rsidRPr="002B34FD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 xml:space="preserve">Praca musi być w oprawie miękkiej kanałowej </w:t>
      </w:r>
    </w:p>
    <w:p w14:paraId="2C62135E" w14:textId="77777777" w:rsidR="002B34FD" w:rsidRPr="002B34FD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>Dołączona koperta z płytą CD z nagraną pracą</w:t>
      </w:r>
    </w:p>
    <w:p w14:paraId="498DC7A0" w14:textId="77777777" w:rsidR="002B34FD" w:rsidRPr="002B34FD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 xml:space="preserve">Oświadczenie o pisaniu </w:t>
      </w:r>
      <w:r w:rsidR="0056551C">
        <w:rPr>
          <w:rFonts w:ascii="Calibri Light" w:hAnsi="Calibri Light" w:cs="Calibri Light"/>
        </w:rPr>
        <w:t xml:space="preserve">pracy </w:t>
      </w:r>
      <w:r w:rsidRPr="002B34FD">
        <w:rPr>
          <w:rFonts w:ascii="Calibri Light" w:hAnsi="Calibri Light" w:cs="Calibri Light"/>
        </w:rPr>
        <w:t xml:space="preserve">w języku ojczystym; w przypadku pisania </w:t>
      </w:r>
      <w:r w:rsidR="007A0623">
        <w:rPr>
          <w:rFonts w:ascii="Calibri Light" w:hAnsi="Calibri Light" w:cs="Calibri Light"/>
        </w:rPr>
        <w:t xml:space="preserve">pracy </w:t>
      </w:r>
      <w:r w:rsidRPr="002B34FD">
        <w:rPr>
          <w:rFonts w:ascii="Calibri Light" w:hAnsi="Calibri Light" w:cs="Calibri Light"/>
        </w:rPr>
        <w:t xml:space="preserve">w języku obcym </w:t>
      </w:r>
      <w:r w:rsidR="0051215A">
        <w:rPr>
          <w:rFonts w:ascii="Calibri Light" w:hAnsi="Calibri Light" w:cs="Calibri Light"/>
          <w:b/>
        </w:rPr>
        <w:t>promotor jest osobą odpowiedzialną za przekazanie pracy do weryfikacji językowej</w:t>
      </w:r>
      <w:r w:rsidRPr="002B34FD">
        <w:rPr>
          <w:rFonts w:ascii="Calibri Light" w:hAnsi="Calibri Light" w:cs="Calibri Light"/>
        </w:rPr>
        <w:t xml:space="preserve">. </w:t>
      </w:r>
    </w:p>
    <w:p w14:paraId="5F303418" w14:textId="503D61C2" w:rsidR="002B34FD" w:rsidRPr="002B34FD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</w:rPr>
        <w:t>Karta pracy dyplomowej + oświadczenie (student drukuję z APD, są to dwa pliki przy nazwisku autora pracy)</w:t>
      </w:r>
    </w:p>
    <w:p w14:paraId="574B56EE" w14:textId="0616D54E" w:rsidR="002B34FD" w:rsidRPr="00CE766D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</w:rPr>
        <w:t xml:space="preserve">Raport </w:t>
      </w:r>
      <w:proofErr w:type="spellStart"/>
      <w:r w:rsidR="00612F28" w:rsidRPr="002B34FD">
        <w:rPr>
          <w:rFonts w:ascii="Calibri Light" w:hAnsi="Calibri Light" w:cs="Calibri Light"/>
        </w:rPr>
        <w:t>antyplagiatowy</w:t>
      </w:r>
      <w:proofErr w:type="spellEnd"/>
      <w:r w:rsidRPr="002B34FD">
        <w:rPr>
          <w:rFonts w:ascii="Calibri Light" w:hAnsi="Calibri Light" w:cs="Calibri Light"/>
        </w:rPr>
        <w:t xml:space="preserve"> </w:t>
      </w:r>
      <w:r w:rsidR="00BB7FFB">
        <w:rPr>
          <w:rFonts w:ascii="Calibri Light" w:hAnsi="Calibri Light" w:cs="Calibri Light"/>
        </w:rPr>
        <w:t>(</w:t>
      </w:r>
      <w:r w:rsidR="004266BC">
        <w:rPr>
          <w:rFonts w:ascii="Calibri Light" w:hAnsi="Calibri Light" w:cs="Calibri Light"/>
        </w:rPr>
        <w:t xml:space="preserve">krótki – </w:t>
      </w:r>
      <w:r w:rsidR="00BB7FFB">
        <w:rPr>
          <w:rFonts w:ascii="Calibri Light" w:hAnsi="Calibri Light" w:cs="Calibri Light"/>
        </w:rPr>
        <w:t>3 strony)</w:t>
      </w:r>
    </w:p>
    <w:p w14:paraId="3025BB91" w14:textId="77777777" w:rsidR="000758BD" w:rsidRPr="000758BD" w:rsidRDefault="00CE766D" w:rsidP="000758B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Style w:val="Hipercze"/>
          <w:rFonts w:ascii="Calibri Light" w:hAnsi="Calibri Light" w:cs="Calibri Light"/>
          <w:color w:val="auto"/>
          <w:u w:val="none"/>
        </w:rPr>
      </w:pPr>
      <w:r w:rsidRPr="002B34FD">
        <w:rPr>
          <w:rFonts w:ascii="Calibri Light" w:hAnsi="Calibri Light" w:cs="Calibri Light"/>
        </w:rPr>
        <w:t xml:space="preserve">Ankieta </w:t>
      </w:r>
      <w:r w:rsidR="00C258C5" w:rsidRPr="00C258C5">
        <w:rPr>
          <w:rFonts w:ascii="Calibri Light" w:hAnsi="Calibri Light" w:cs="Calibri Light"/>
        </w:rPr>
        <w:t>System monitorowania losów zawodowych absolwentów</w:t>
      </w:r>
      <w:r w:rsidR="00C258C5" w:rsidRPr="002B34FD">
        <w:rPr>
          <w:rFonts w:ascii="Calibri Light" w:hAnsi="Calibri Light" w:cs="Calibri Light"/>
        </w:rPr>
        <w:t xml:space="preserve"> </w:t>
      </w:r>
      <w:r w:rsidRPr="002B34FD">
        <w:rPr>
          <w:rFonts w:ascii="Calibri Light" w:hAnsi="Calibri Light" w:cs="Calibri Light"/>
        </w:rPr>
        <w:t xml:space="preserve">w </w:t>
      </w:r>
      <w:r w:rsidRPr="006646C3">
        <w:rPr>
          <w:rFonts w:ascii="Calibri Light" w:hAnsi="Calibri Light" w:cs="Calibri Light"/>
          <w:b/>
          <w:bCs/>
        </w:rPr>
        <w:t xml:space="preserve">wersji </w:t>
      </w:r>
      <w:r w:rsidR="00C258C5" w:rsidRPr="006646C3">
        <w:rPr>
          <w:rFonts w:ascii="Calibri Light" w:hAnsi="Calibri Light" w:cs="Calibri Light"/>
          <w:b/>
          <w:bCs/>
        </w:rPr>
        <w:t>elektronicznej</w:t>
      </w:r>
      <w:r w:rsidR="00C258C5">
        <w:rPr>
          <w:rFonts w:ascii="Calibri Light" w:hAnsi="Calibri Light" w:cs="Calibri Light"/>
        </w:rPr>
        <w:t xml:space="preserve"> do wypełnienia na </w:t>
      </w:r>
      <w:hyperlink r:id="rId11" w:history="1">
        <w:r w:rsidR="00C258C5" w:rsidRPr="000D4CAD">
          <w:rPr>
            <w:rStyle w:val="Hipercze"/>
            <w:rFonts w:ascii="Calibri Light" w:hAnsi="Calibri Light" w:cs="Calibri Light"/>
          </w:rPr>
          <w:t>https://www.vistula.edu.pl/student/dziekanat/obrona-pracy-dyplomowej</w:t>
        </w:r>
      </w:hyperlink>
    </w:p>
    <w:p w14:paraId="05F4279C" w14:textId="3EF248EC" w:rsidR="008E63D5" w:rsidRDefault="008E63D5" w:rsidP="000758B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0758BD">
        <w:rPr>
          <w:rFonts w:ascii="Calibri Light" w:hAnsi="Calibri Light" w:cs="Calibri Light"/>
        </w:rPr>
        <w:t>4 zdjęcia, wymiary: 4,5 x 6,</w:t>
      </w:r>
      <w:r w:rsidR="000758BD">
        <w:rPr>
          <w:rFonts w:ascii="Calibri Light" w:hAnsi="Calibri Light" w:cs="Calibri Light"/>
        </w:rPr>
        <w:t>5</w:t>
      </w:r>
    </w:p>
    <w:p w14:paraId="6B11E3D4" w14:textId="285E2883" w:rsidR="00C258C5" w:rsidRDefault="00C258C5" w:rsidP="008E63D5">
      <w:pPr>
        <w:pStyle w:val="Akapitzlist"/>
        <w:spacing w:after="160" w:line="259" w:lineRule="auto"/>
        <w:ind w:left="1440"/>
        <w:jc w:val="both"/>
        <w:rPr>
          <w:rFonts w:ascii="Calibri Light" w:hAnsi="Calibri Light" w:cs="Calibri Light"/>
        </w:rPr>
      </w:pPr>
    </w:p>
    <w:p w14:paraId="572DC5A9" w14:textId="77777777" w:rsidR="008E63D5" w:rsidRDefault="008E63D5" w:rsidP="008E63D5">
      <w:pPr>
        <w:rPr>
          <w:rFonts w:ascii="Calibri Light" w:hAnsi="Calibri Light" w:cs="Calibri Light"/>
          <w:b/>
          <w:sz w:val="24"/>
          <w:szCs w:val="24"/>
        </w:rPr>
      </w:pPr>
      <w:r w:rsidRPr="008E63D5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Możliwości złożenia pracy dyplomowej:</w:t>
      </w:r>
    </w:p>
    <w:p w14:paraId="1204C71F" w14:textId="1C1E714D" w:rsidR="008E63D5" w:rsidRDefault="003A3E17" w:rsidP="007301F8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Wyżej wymienione dokumenty zapakuj w kopertę i złóż bezpośrednio </w:t>
      </w:r>
      <w:r w:rsidR="000758BD">
        <w:rPr>
          <w:rFonts w:ascii="Calibri Light" w:hAnsi="Calibri Light" w:cs="Calibri Light"/>
          <w:b/>
          <w:sz w:val="24"/>
          <w:szCs w:val="24"/>
        </w:rPr>
        <w:t>w Dziekanacie Uczelni, pokój nr 108</w:t>
      </w:r>
      <w:r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7301F8">
        <w:rPr>
          <w:rFonts w:ascii="Calibri Light" w:hAnsi="Calibri Light" w:cs="Calibri Light"/>
          <w:b/>
          <w:sz w:val="24"/>
          <w:szCs w:val="24"/>
        </w:rPr>
        <w:t xml:space="preserve">Na kopercie napisz następujące informacje: imię, nazwisko, numer albumu, kierunek. </w:t>
      </w:r>
    </w:p>
    <w:p w14:paraId="5C57BB1D" w14:textId="77777777" w:rsidR="003F7E64" w:rsidRDefault="003F7E64" w:rsidP="007301F8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Wyżej wymienione dokumenty zapakuj w kopertę i wyślij pocztą lub kurierem na adres: Stokłosy 3, 02-787 Warszawa</w:t>
      </w:r>
      <w:r w:rsidR="00A16B31">
        <w:rPr>
          <w:rFonts w:ascii="Calibri Light" w:hAnsi="Calibri Light" w:cs="Calibri Light"/>
          <w:b/>
          <w:sz w:val="24"/>
          <w:szCs w:val="24"/>
        </w:rPr>
        <w:t>.</w:t>
      </w:r>
    </w:p>
    <w:p w14:paraId="4B5AB328" w14:textId="3DA36941" w:rsidR="008E63D5" w:rsidRPr="001C0863" w:rsidRDefault="000959F8" w:rsidP="006A3865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W przypadku </w:t>
      </w:r>
      <w:r w:rsidR="006B285F">
        <w:rPr>
          <w:rFonts w:ascii="Calibri Light" w:hAnsi="Calibri Light" w:cs="Calibri Light"/>
          <w:b/>
          <w:sz w:val="24"/>
          <w:szCs w:val="24"/>
        </w:rPr>
        <w:t>u</w:t>
      </w:r>
      <w:r>
        <w:rPr>
          <w:rFonts w:ascii="Calibri Light" w:hAnsi="Calibri Light" w:cs="Calibri Light"/>
          <w:b/>
          <w:sz w:val="24"/>
          <w:szCs w:val="24"/>
        </w:rPr>
        <w:t xml:space="preserve">dokumentowanego braku możliwości złożenia pracy zgodnie z zasadami wymienionymi w punktach 1 i 2, skonsultuj się ze swoim opiekunem kierunku w Dziekanacie. </w:t>
      </w:r>
    </w:p>
    <w:p w14:paraId="7197D58D" w14:textId="77777777" w:rsidR="00D75DC5" w:rsidRPr="00732B39" w:rsidRDefault="00D75DC5" w:rsidP="00304B67">
      <w:pPr>
        <w:spacing w:after="160" w:line="259" w:lineRule="auto"/>
        <w:ind w:hanging="284"/>
        <w:jc w:val="both"/>
        <w:rPr>
          <w:rFonts w:ascii="Calibri Light" w:hAnsi="Calibri Light" w:cs="Calibri Light"/>
          <w:b/>
          <w:i/>
          <w:color w:val="FF0000"/>
          <w:sz w:val="28"/>
          <w:szCs w:val="28"/>
          <w:u w:val="single"/>
        </w:rPr>
      </w:pPr>
      <w:r w:rsidRPr="00732B39">
        <w:rPr>
          <w:rFonts w:ascii="Calibri Light" w:hAnsi="Calibri Light" w:cs="Calibri Light"/>
          <w:b/>
          <w:i/>
          <w:color w:val="FF0000"/>
          <w:sz w:val="28"/>
          <w:szCs w:val="28"/>
          <w:u w:val="single"/>
        </w:rPr>
        <w:t>WAŻNE!</w:t>
      </w:r>
    </w:p>
    <w:p w14:paraId="050A3D57" w14:textId="77777777" w:rsidR="00D469CF" w:rsidRDefault="00D469CF" w:rsidP="00D469CF">
      <w:pPr>
        <w:ind w:left="360"/>
        <w:jc w:val="both"/>
        <w:rPr>
          <w:rFonts w:ascii="Calibri Light" w:hAnsi="Calibri Light" w:cs="Calibri Light"/>
          <w:b/>
          <w:i/>
          <w:u w:val="single"/>
        </w:rPr>
      </w:pPr>
    </w:p>
    <w:p w14:paraId="273F7143" w14:textId="661CA501" w:rsidR="00D469CF" w:rsidRPr="00732B39" w:rsidRDefault="00D469CF" w:rsidP="00D469CF">
      <w:pPr>
        <w:ind w:left="360"/>
        <w:jc w:val="both"/>
        <w:rPr>
          <w:rFonts w:ascii="Calibri Light" w:hAnsi="Calibri Light" w:cs="Calibri Light"/>
          <w:b/>
          <w:i/>
          <w:color w:val="FF0000"/>
        </w:rPr>
      </w:pPr>
      <w:r w:rsidRPr="00732B39">
        <w:rPr>
          <w:rFonts w:ascii="Calibri Light" w:hAnsi="Calibri Light" w:cs="Calibri Light"/>
          <w:b/>
          <w:i/>
          <w:color w:val="FF0000"/>
        </w:rPr>
        <w:t>Dziekanat przyjmuje tylko pełen komplet dokumentów</w:t>
      </w:r>
      <w:r w:rsidR="004266BC" w:rsidRPr="00732B39">
        <w:rPr>
          <w:rFonts w:ascii="Calibri Light" w:hAnsi="Calibri Light" w:cs="Calibri Light"/>
          <w:b/>
          <w:i/>
          <w:color w:val="FF0000"/>
        </w:rPr>
        <w:t>,</w:t>
      </w:r>
      <w:r w:rsidRPr="00732B39">
        <w:rPr>
          <w:rFonts w:ascii="Calibri Light" w:hAnsi="Calibri Light" w:cs="Calibri Light"/>
          <w:b/>
          <w:i/>
          <w:color w:val="FF0000"/>
        </w:rPr>
        <w:t xml:space="preserve"> zgodnie z załączonym wyżej wykazem. </w:t>
      </w:r>
      <w:r w:rsidR="004266BC" w:rsidRPr="00732B39">
        <w:rPr>
          <w:rFonts w:ascii="Calibri Light" w:hAnsi="Calibri Light" w:cs="Calibri Light"/>
          <w:b/>
          <w:i/>
          <w:color w:val="FF0000"/>
        </w:rPr>
        <w:t>Niekompletne prace nie będą przyjmowane.</w:t>
      </w:r>
    </w:p>
    <w:p w14:paraId="0050A3AA" w14:textId="736C928F" w:rsidR="00D469CF" w:rsidRDefault="00D469CF" w:rsidP="00D469CF">
      <w:pPr>
        <w:ind w:left="360"/>
        <w:jc w:val="both"/>
        <w:rPr>
          <w:rFonts w:ascii="Calibri Light" w:hAnsi="Calibri Light" w:cs="Calibri Light"/>
          <w:b/>
          <w:i/>
          <w:u w:val="single"/>
        </w:rPr>
      </w:pPr>
      <w:r w:rsidRPr="003F4A21">
        <w:rPr>
          <w:rFonts w:ascii="Calibri Light" w:hAnsi="Calibri Light" w:cs="Calibri Light"/>
          <w:b/>
          <w:i/>
          <w:u w:val="single"/>
        </w:rPr>
        <w:t xml:space="preserve">Przyjęcie pracy przez Dziekanat nie jest równoznaczne z dopuszczeniem do obrony. </w:t>
      </w:r>
    </w:p>
    <w:p w14:paraId="7B723294" w14:textId="77777777" w:rsidR="007F2874" w:rsidRPr="00B60714" w:rsidRDefault="007F2874" w:rsidP="007F2874">
      <w:pPr>
        <w:ind w:left="360"/>
        <w:jc w:val="both"/>
        <w:rPr>
          <w:rFonts w:ascii="Calibri Light" w:hAnsi="Calibri Light" w:cs="Calibri Light"/>
          <w:b/>
          <w:i/>
        </w:rPr>
      </w:pPr>
      <w:r w:rsidRPr="00B60714">
        <w:rPr>
          <w:rFonts w:ascii="Calibri Light" w:hAnsi="Calibri Light" w:cs="Calibri Light"/>
          <w:b/>
          <w:i/>
        </w:rPr>
        <w:t>P</w:t>
      </w:r>
      <w:r>
        <w:rPr>
          <w:rFonts w:ascii="Calibri Light" w:hAnsi="Calibri Light" w:cs="Calibri Light"/>
          <w:b/>
          <w:i/>
        </w:rPr>
        <w:t>rzed</w:t>
      </w:r>
      <w:r w:rsidRPr="00B60714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b/>
          <w:i/>
        </w:rPr>
        <w:t>złożeniem</w:t>
      </w:r>
      <w:r w:rsidRPr="00B60714">
        <w:rPr>
          <w:rFonts w:ascii="Calibri Light" w:hAnsi="Calibri Light" w:cs="Calibri Light"/>
          <w:b/>
          <w:i/>
        </w:rPr>
        <w:t xml:space="preserve"> pracy Student powinien sprawdzić swoje oceny oraz punkty ECTS w systemie USOS</w:t>
      </w:r>
      <w:r>
        <w:rPr>
          <w:rFonts w:ascii="Calibri Light" w:hAnsi="Calibri Light" w:cs="Calibri Light"/>
          <w:b/>
          <w:i/>
        </w:rPr>
        <w:t>. Brak wszystkich ocen i odpowiedniej liczy punktów ECTS będzie skutkowało niedopuszczeniem do obrony.</w:t>
      </w:r>
    </w:p>
    <w:p w14:paraId="0AA5CF28" w14:textId="77777777" w:rsidR="00716DDA" w:rsidRDefault="00716DDA" w:rsidP="00716DDA">
      <w:pPr>
        <w:ind w:left="360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  <w:b/>
          <w:i/>
        </w:rPr>
        <w:t>Każdy student, który zdawał język polski musi przed obroną odebrać certyfikat B1 z pokoju 311 i przynieść do Dziekanatu.</w:t>
      </w:r>
    </w:p>
    <w:p w14:paraId="383AC26D" w14:textId="77777777" w:rsidR="007F2874" w:rsidRDefault="007F2874" w:rsidP="007F2874">
      <w:pPr>
        <w:ind w:left="360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  <w:b/>
          <w:i/>
        </w:rPr>
        <w:t xml:space="preserve">Przypominamy, że o terminie obrony </w:t>
      </w:r>
      <w:r>
        <w:rPr>
          <w:rFonts w:ascii="Calibri Light" w:hAnsi="Calibri Light" w:cs="Calibri Light"/>
          <w:b/>
          <w:i/>
        </w:rPr>
        <w:t>S</w:t>
      </w:r>
      <w:r w:rsidRPr="002B34FD">
        <w:rPr>
          <w:rFonts w:ascii="Calibri Light" w:hAnsi="Calibri Light" w:cs="Calibri Light"/>
          <w:b/>
          <w:i/>
        </w:rPr>
        <w:t>tudent zostanie powiadomiony</w:t>
      </w:r>
      <w:r>
        <w:rPr>
          <w:rFonts w:ascii="Calibri Light" w:hAnsi="Calibri Light" w:cs="Calibri Light"/>
          <w:b/>
          <w:i/>
        </w:rPr>
        <w:t xml:space="preserve"> na</w:t>
      </w:r>
      <w:r w:rsidRPr="002B34FD">
        <w:rPr>
          <w:rFonts w:ascii="Calibri Light" w:hAnsi="Calibri Light" w:cs="Calibri Light"/>
          <w:b/>
          <w:i/>
        </w:rPr>
        <w:t xml:space="preserve"> około 5 dni przed obroną.</w:t>
      </w:r>
    </w:p>
    <w:p w14:paraId="16DEC682" w14:textId="5F76FD29" w:rsidR="007F2874" w:rsidRDefault="007F2874" w:rsidP="002B34FD">
      <w:pPr>
        <w:ind w:left="360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  <w:b/>
          <w:i/>
        </w:rPr>
        <w:t xml:space="preserve">Dyplom </w:t>
      </w:r>
      <w:r>
        <w:rPr>
          <w:rFonts w:ascii="Calibri Light" w:hAnsi="Calibri Light" w:cs="Calibri Light"/>
          <w:b/>
          <w:i/>
        </w:rPr>
        <w:t>będzie gotowy</w:t>
      </w:r>
      <w:r w:rsidRPr="002B34FD">
        <w:rPr>
          <w:rFonts w:ascii="Calibri Light" w:hAnsi="Calibri Light" w:cs="Calibri Light"/>
          <w:b/>
          <w:i/>
        </w:rPr>
        <w:t xml:space="preserve"> do odebrania po 30 dniach roboczych licząc od daty obrony. </w:t>
      </w:r>
    </w:p>
    <w:sectPr w:rsidR="007F2874" w:rsidSect="001C0863">
      <w:headerReference w:type="default" r:id="rId12"/>
      <w:pgSz w:w="11906" w:h="16838"/>
      <w:pgMar w:top="141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6FC2" w14:textId="77777777" w:rsidR="00F81B98" w:rsidRDefault="00F81B98" w:rsidP="009C1675">
      <w:pPr>
        <w:spacing w:after="0" w:line="240" w:lineRule="auto"/>
      </w:pPr>
      <w:r>
        <w:separator/>
      </w:r>
    </w:p>
  </w:endnote>
  <w:endnote w:type="continuationSeparator" w:id="0">
    <w:p w14:paraId="210629E4" w14:textId="77777777" w:rsidR="00F81B98" w:rsidRDefault="00F81B98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18D0" w14:textId="77777777" w:rsidR="00F81B98" w:rsidRDefault="00F81B98" w:rsidP="009C1675">
      <w:pPr>
        <w:spacing w:after="0" w:line="240" w:lineRule="auto"/>
      </w:pPr>
      <w:r>
        <w:separator/>
      </w:r>
    </w:p>
  </w:footnote>
  <w:footnote w:type="continuationSeparator" w:id="0">
    <w:p w14:paraId="74828BA8" w14:textId="77777777" w:rsidR="00F81B98" w:rsidRDefault="00F81B98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01FE" w14:textId="77777777" w:rsidR="009C1675" w:rsidRPr="00CE26B6" w:rsidRDefault="00CE26B6" w:rsidP="00CE26B6">
    <w:pPr>
      <w:pStyle w:val="Nagwek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D9312CA" wp14:editId="41E67827">
          <wp:simplePos x="0" y="0"/>
          <wp:positionH relativeFrom="column">
            <wp:posOffset>-880745</wp:posOffset>
          </wp:positionH>
          <wp:positionV relativeFrom="paragraph">
            <wp:posOffset>-452120</wp:posOffset>
          </wp:positionV>
          <wp:extent cx="7560310" cy="1209675"/>
          <wp:effectExtent l="0" t="0" r="2540" b="9525"/>
          <wp:wrapThrough wrapText="bothSides">
            <wp:wrapPolygon edited="0">
              <wp:start x="0" y="0"/>
              <wp:lineTo x="0" y="21430"/>
              <wp:lineTo x="21553" y="21430"/>
              <wp:lineTo x="21553" y="0"/>
              <wp:lineTo x="0" y="0"/>
            </wp:wrapPolygon>
          </wp:wrapThrough>
          <wp:docPr id="105" name="Afbeelding 5" descr="GUV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1D1"/>
    <w:multiLevelType w:val="hybridMultilevel"/>
    <w:tmpl w:val="B134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52E"/>
    <w:multiLevelType w:val="hybridMultilevel"/>
    <w:tmpl w:val="C51C4E40"/>
    <w:lvl w:ilvl="0" w:tplc="8D044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867"/>
    <w:multiLevelType w:val="hybridMultilevel"/>
    <w:tmpl w:val="FC9A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18AB"/>
    <w:multiLevelType w:val="hybridMultilevel"/>
    <w:tmpl w:val="1E7E0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75"/>
    <w:rsid w:val="000758BD"/>
    <w:rsid w:val="000959F8"/>
    <w:rsid w:val="001614E6"/>
    <w:rsid w:val="001C0863"/>
    <w:rsid w:val="001F2998"/>
    <w:rsid w:val="001F4E03"/>
    <w:rsid w:val="00205307"/>
    <w:rsid w:val="002B34FD"/>
    <w:rsid w:val="00304B67"/>
    <w:rsid w:val="0031125A"/>
    <w:rsid w:val="00352B49"/>
    <w:rsid w:val="003A3E17"/>
    <w:rsid w:val="003F4A21"/>
    <w:rsid w:val="003F7E64"/>
    <w:rsid w:val="004266BC"/>
    <w:rsid w:val="00465ECC"/>
    <w:rsid w:val="004E7B32"/>
    <w:rsid w:val="0051215A"/>
    <w:rsid w:val="00536DAC"/>
    <w:rsid w:val="0056551C"/>
    <w:rsid w:val="00612F28"/>
    <w:rsid w:val="00662CE4"/>
    <w:rsid w:val="006646C3"/>
    <w:rsid w:val="006A112E"/>
    <w:rsid w:val="006A3865"/>
    <w:rsid w:val="006B285F"/>
    <w:rsid w:val="00704663"/>
    <w:rsid w:val="00716DDA"/>
    <w:rsid w:val="007301F8"/>
    <w:rsid w:val="00732B39"/>
    <w:rsid w:val="007A0623"/>
    <w:rsid w:val="007B4452"/>
    <w:rsid w:val="007F2874"/>
    <w:rsid w:val="00840732"/>
    <w:rsid w:val="00871D69"/>
    <w:rsid w:val="008E63D5"/>
    <w:rsid w:val="00926F66"/>
    <w:rsid w:val="00930877"/>
    <w:rsid w:val="009C1675"/>
    <w:rsid w:val="009E61FB"/>
    <w:rsid w:val="00A16B31"/>
    <w:rsid w:val="00A224DB"/>
    <w:rsid w:val="00A37F46"/>
    <w:rsid w:val="00A6500F"/>
    <w:rsid w:val="00A67210"/>
    <w:rsid w:val="00A97721"/>
    <w:rsid w:val="00AA41F4"/>
    <w:rsid w:val="00AE42EA"/>
    <w:rsid w:val="00B60714"/>
    <w:rsid w:val="00BB7FFB"/>
    <w:rsid w:val="00BC08BE"/>
    <w:rsid w:val="00C258C5"/>
    <w:rsid w:val="00C769EC"/>
    <w:rsid w:val="00CB6921"/>
    <w:rsid w:val="00CD6304"/>
    <w:rsid w:val="00CE26B6"/>
    <w:rsid w:val="00CE766D"/>
    <w:rsid w:val="00D45E24"/>
    <w:rsid w:val="00D469CF"/>
    <w:rsid w:val="00D75DC5"/>
    <w:rsid w:val="00D814F4"/>
    <w:rsid w:val="00DD6BEE"/>
    <w:rsid w:val="00E308AC"/>
    <w:rsid w:val="00F81B98"/>
    <w:rsid w:val="00F94639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E5C7919"/>
  <w15:docId w15:val="{235F2573-B08D-4223-829D-AF79B8E6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0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675"/>
  </w:style>
  <w:style w:type="paragraph" w:styleId="Stopka">
    <w:name w:val="footer"/>
    <w:basedOn w:val="Normalny"/>
    <w:link w:val="StopkaZnak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675"/>
  </w:style>
  <w:style w:type="paragraph" w:styleId="Akapitzlist">
    <w:name w:val="List Paragraph"/>
    <w:basedOn w:val="Normalny"/>
    <w:uiPriority w:val="34"/>
    <w:qFormat/>
    <w:rsid w:val="0031125A"/>
    <w:pPr>
      <w:ind w:left="720"/>
      <w:contextualSpacing/>
    </w:pPr>
  </w:style>
  <w:style w:type="table" w:styleId="Tabela-Siatka">
    <w:name w:val="Table Grid"/>
    <w:basedOn w:val="Standardowy"/>
    <w:uiPriority w:val="59"/>
    <w:rsid w:val="009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308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intensywne">
    <w:name w:val="Intense Reference"/>
    <w:basedOn w:val="Domylnaczcionkaakapitu"/>
    <w:uiPriority w:val="32"/>
    <w:qFormat/>
    <w:rsid w:val="002B34FD"/>
    <w:rPr>
      <w:b/>
      <w:bCs/>
      <w:smallCaps/>
      <w:color w:val="4F81BD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2B34F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58C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stula.edu.pl/student/dziekanat/obrona-pracy-dyplomowej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7" ma:contentTypeDescription="Utwórz nowy dokument." ma:contentTypeScope="" ma:versionID="162c8119fe924fe81c5f843e4cde76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362da03bca9c0d38b8d823ae953f2d27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8EC46-5940-4F6C-AE94-8F9F1F333E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4b9660-f5d5-4019-bb89-c4da2948f9ec"/>
    <ds:schemaRef ds:uri="http://schemas.microsoft.com/office/infopath/2007/PartnerControls"/>
    <ds:schemaRef ds:uri="06372de8-0f8c-4deb-bbd1-7f25c06a70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5C7EBA-7F40-4DFD-8F29-D786D95593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9D7C45-48AC-4CE9-8EBF-B10DECBCC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DE1B7-A96F-4A1D-9238-D5AE16189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Klaudia Daugielewicz</cp:lastModifiedBy>
  <cp:revision>17</cp:revision>
  <cp:lastPrinted>2019-10-17T13:46:00Z</cp:lastPrinted>
  <dcterms:created xsi:type="dcterms:W3CDTF">2020-04-27T16:15:00Z</dcterms:created>
  <dcterms:modified xsi:type="dcterms:W3CDTF">2022-01-17T12:14:00Z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</Properties>
</file>